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7796"/>
      </w:tblGrid>
      <w:tr w:rsidR="00FA57BD" w:rsidRPr="009F392A" w14:paraId="607B8D2D" w14:textId="77777777" w:rsidTr="0024414F">
        <w:tc>
          <w:tcPr>
            <w:tcW w:w="6204" w:type="dxa"/>
          </w:tcPr>
          <w:p w14:paraId="3F18526F" w14:textId="77777777" w:rsidR="00FA57BD" w:rsidRPr="009F392A" w:rsidRDefault="00FA57BD" w:rsidP="00BE1794">
            <w:pPr>
              <w:tabs>
                <w:tab w:val="left" w:pos="2453"/>
                <w:tab w:val="left" w:pos="5618"/>
              </w:tabs>
              <w:jc w:val="center"/>
              <w:rPr>
                <w:rFonts w:ascii="Times New Roman" w:eastAsia="Times New Roman" w:hAnsi="Times New Roman" w:cs="Times New Roman"/>
                <w:color w:val="000000"/>
                <w:sz w:val="26"/>
                <w:szCs w:val="26"/>
                <w:lang w:eastAsia="vi-VN"/>
              </w:rPr>
            </w:pPr>
            <w:r w:rsidRPr="009F392A">
              <w:rPr>
                <w:rFonts w:ascii="Times New Roman" w:eastAsia="Times New Roman" w:hAnsi="Times New Roman" w:cs="Times New Roman"/>
                <w:color w:val="000000"/>
                <w:sz w:val="26"/>
                <w:szCs w:val="26"/>
                <w:lang w:eastAsia="vi-VN"/>
              </w:rPr>
              <w:t>TRƯỜNG ĐẠI HỌC</w:t>
            </w:r>
          </w:p>
          <w:p w14:paraId="7CBD40CE" w14:textId="77777777" w:rsidR="00FA57BD" w:rsidRPr="009F392A" w:rsidRDefault="00FA57BD" w:rsidP="00BE1794">
            <w:pPr>
              <w:tabs>
                <w:tab w:val="left" w:pos="2453"/>
                <w:tab w:val="left" w:pos="5618"/>
              </w:tabs>
              <w:jc w:val="center"/>
              <w:rPr>
                <w:rFonts w:ascii="Times New Roman" w:eastAsia="Times New Roman" w:hAnsi="Times New Roman" w:cs="Times New Roman"/>
                <w:color w:val="000000"/>
                <w:sz w:val="26"/>
                <w:szCs w:val="26"/>
                <w:lang w:eastAsia="vi-VN"/>
              </w:rPr>
            </w:pPr>
            <w:r w:rsidRPr="009F392A">
              <w:rPr>
                <w:rFonts w:ascii="Times New Roman" w:eastAsia="Times New Roman" w:hAnsi="Times New Roman" w:cs="Times New Roman"/>
                <w:color w:val="000000"/>
                <w:sz w:val="26"/>
                <w:szCs w:val="26"/>
                <w:lang w:eastAsia="vi-VN"/>
              </w:rPr>
              <w:t>TÀI NGUYÊN VÀ MÔI TRƯỜNG HÀ NỘI</w:t>
            </w:r>
          </w:p>
          <w:p w14:paraId="39A2F856" w14:textId="2A247C88" w:rsidR="00BE1794" w:rsidRPr="009F392A" w:rsidRDefault="00863237" w:rsidP="00BE1794">
            <w:pPr>
              <w:tabs>
                <w:tab w:val="left" w:pos="2453"/>
                <w:tab w:val="left" w:pos="5618"/>
              </w:tabs>
              <w:spacing w:before="120" w:after="120"/>
              <w:jc w:val="center"/>
              <w:rPr>
                <w:rFonts w:ascii="Times New Roman" w:eastAsia="Times New Roman" w:hAnsi="Times New Roman" w:cs="Times New Roman"/>
                <w:b/>
                <w:bCs/>
                <w:color w:val="000000"/>
                <w:sz w:val="26"/>
                <w:szCs w:val="26"/>
                <w:lang w:eastAsia="vi-VN"/>
              </w:rPr>
            </w:pPr>
            <w:r w:rsidRPr="009F392A">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8240" behindDoc="0" locked="0" layoutInCell="1" allowOverlap="1" wp14:anchorId="2AEDED37" wp14:editId="321C7BCE">
                      <wp:simplePos x="0" y="0"/>
                      <wp:positionH relativeFrom="column">
                        <wp:posOffset>1213485</wp:posOffset>
                      </wp:positionH>
                      <wp:positionV relativeFrom="paragraph">
                        <wp:posOffset>291465</wp:posOffset>
                      </wp:positionV>
                      <wp:extent cx="1381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953446"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95.55pt,22.95pt" to="204.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" strokecolor="black [3040]"/>
                  </w:pict>
                </mc:Fallback>
              </mc:AlternateContent>
            </w:r>
            <w:r w:rsidR="00BE1794" w:rsidRPr="009F392A">
              <w:rPr>
                <w:rFonts w:ascii="Times New Roman" w:eastAsia="Times New Roman" w:hAnsi="Times New Roman" w:cs="Times New Roman"/>
                <w:b/>
                <w:bCs/>
                <w:color w:val="000000"/>
                <w:sz w:val="26"/>
                <w:szCs w:val="26"/>
                <w:lang w:eastAsia="vi-VN"/>
              </w:rPr>
              <w:t>KHOA ……………..</w:t>
            </w:r>
          </w:p>
        </w:tc>
        <w:tc>
          <w:tcPr>
            <w:tcW w:w="7796" w:type="dxa"/>
          </w:tcPr>
          <w:p w14:paraId="275B0514" w14:textId="00EE3590" w:rsidR="00FA57BD" w:rsidRPr="009F392A" w:rsidRDefault="004C4281" w:rsidP="00BE1794">
            <w:pPr>
              <w:tabs>
                <w:tab w:val="left" w:pos="2453"/>
                <w:tab w:val="left" w:pos="5618"/>
              </w:tabs>
              <w:jc w:val="center"/>
              <w:rPr>
                <w:rFonts w:ascii="Times New Roman" w:eastAsia="Times New Roman" w:hAnsi="Times New Roman" w:cs="Times New Roman"/>
                <w:b/>
                <w:bCs/>
                <w:color w:val="000000"/>
                <w:sz w:val="26"/>
                <w:szCs w:val="26"/>
                <w:lang w:eastAsia="vi-VN"/>
              </w:rPr>
            </w:pPr>
            <w:r w:rsidRPr="009F392A">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2336" behindDoc="0" locked="0" layoutInCell="1" allowOverlap="1" wp14:anchorId="7A789F38" wp14:editId="1C684AE0">
                      <wp:simplePos x="0" y="0"/>
                      <wp:positionH relativeFrom="column">
                        <wp:posOffset>4006215</wp:posOffset>
                      </wp:positionH>
                      <wp:positionV relativeFrom="paragraph">
                        <wp:posOffset>-365760</wp:posOffset>
                      </wp:positionV>
                      <wp:extent cx="8667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866775" cy="276225"/>
                              </a:xfrm>
                              <a:prstGeom prst="rect">
                                <a:avLst/>
                              </a:prstGeom>
                              <a:solidFill>
                                <a:schemeClr val="lt1"/>
                              </a:solidFill>
                              <a:ln w="6350">
                                <a:solidFill>
                                  <a:prstClr val="black"/>
                                </a:solidFill>
                              </a:ln>
                            </wps:spPr>
                            <wps:txbx>
                              <w:txbxContent>
                                <w:p w14:paraId="6326C695" w14:textId="074CE139" w:rsidR="00354B04" w:rsidRPr="00EE6858" w:rsidRDefault="00354B04" w:rsidP="00354B04">
                                  <w:pPr>
                                    <w:jc w:val="center"/>
                                    <w:rPr>
                                      <w:rFonts w:ascii="Times New Roman" w:hAnsi="Times New Roman" w:cs="Times New Roman"/>
                                      <w:b/>
                                      <w:bCs/>
                                    </w:rPr>
                                  </w:pPr>
                                  <w:r w:rsidRPr="00EE6858">
                                    <w:rPr>
                                      <w:rFonts w:ascii="Times New Roman" w:hAnsi="Times New Roman" w:cs="Times New Roman"/>
                                      <w:b/>
                                      <w:bCs/>
                                    </w:rPr>
                                    <w:t xml:space="preserve">Mẫu </w:t>
                                  </w:r>
                                  <w:r>
                                    <w:rPr>
                                      <w:rFonts w:ascii="Times New Roman" w:hAnsi="Times New Roman" w:cs="Times New Roman"/>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789F38" id="_x0000_t202" coordsize="21600,21600" o:spt="202" path="m,l,21600r21600,l21600,xe">
                      <v:stroke joinstyle="miter"/>
                      <v:path gradientshapeok="t" o:connecttype="rect"/>
                    </v:shapetype>
                    <v:shape id="Text Box 1" o:spid="_x0000_s1026" type="#_x0000_t202" style="position:absolute;left:0;text-align:left;margin-left:315.45pt;margin-top:-28.8pt;width:68.2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" fillcolor="white [3201]" strokeweight=".5pt">
                      <v:textbox>
                        <w:txbxContent>
                          <w:p w14:paraId="6326C695" w14:textId="074CE139" w:rsidR="00354B04" w:rsidRPr="00EE6858" w:rsidRDefault="00354B04" w:rsidP="00354B04">
                            <w:pPr>
                              <w:jc w:val="center"/>
                              <w:rPr>
                                <w:rFonts w:ascii="Times New Roman" w:hAnsi="Times New Roman" w:cs="Times New Roman"/>
                                <w:b/>
                                <w:bCs/>
                              </w:rPr>
                            </w:pPr>
                            <w:r w:rsidRPr="00EE6858">
                              <w:rPr>
                                <w:rFonts w:ascii="Times New Roman" w:hAnsi="Times New Roman" w:cs="Times New Roman"/>
                                <w:b/>
                                <w:bCs/>
                              </w:rPr>
                              <w:t xml:space="preserve">Mẫu </w:t>
                            </w:r>
                            <w:r>
                              <w:rPr>
                                <w:rFonts w:ascii="Times New Roman" w:hAnsi="Times New Roman" w:cs="Times New Roman"/>
                                <w:b/>
                                <w:bCs/>
                              </w:rPr>
                              <w:t>2</w:t>
                            </w:r>
                          </w:p>
                        </w:txbxContent>
                      </v:textbox>
                    </v:shape>
                  </w:pict>
                </mc:Fallback>
              </mc:AlternateContent>
            </w:r>
            <w:r w:rsidR="00FA57BD" w:rsidRPr="009F392A">
              <w:rPr>
                <w:rFonts w:ascii="Times New Roman" w:eastAsia="Times New Roman" w:hAnsi="Times New Roman" w:cs="Times New Roman"/>
                <w:b/>
                <w:bCs/>
                <w:color w:val="000000"/>
                <w:sz w:val="26"/>
                <w:szCs w:val="26"/>
                <w:lang w:eastAsia="vi-VN"/>
              </w:rPr>
              <w:t>CỘNG HÒA XÃ HỘI CHỦ NGHĨA VIỆT NAM</w:t>
            </w:r>
          </w:p>
          <w:p w14:paraId="0F4C469B" w14:textId="1D71F32E" w:rsidR="00FA57BD" w:rsidRPr="009F392A" w:rsidRDefault="00FA57BD" w:rsidP="00BE1794">
            <w:pPr>
              <w:tabs>
                <w:tab w:val="left" w:pos="2453"/>
                <w:tab w:val="left" w:pos="5618"/>
              </w:tabs>
              <w:jc w:val="center"/>
              <w:rPr>
                <w:rFonts w:ascii="Times New Roman" w:eastAsia="Times New Roman" w:hAnsi="Times New Roman" w:cs="Times New Roman"/>
                <w:b/>
                <w:bCs/>
                <w:color w:val="000000"/>
                <w:sz w:val="26"/>
                <w:szCs w:val="26"/>
                <w:lang w:eastAsia="vi-VN"/>
              </w:rPr>
            </w:pPr>
            <w:r w:rsidRPr="009F392A">
              <w:rPr>
                <w:rFonts w:ascii="Times New Roman" w:eastAsia="Times New Roman" w:hAnsi="Times New Roman" w:cs="Times New Roman"/>
                <w:b/>
                <w:bCs/>
                <w:color w:val="000000"/>
                <w:sz w:val="26"/>
                <w:szCs w:val="26"/>
                <w:lang w:eastAsia="vi-VN"/>
              </w:rPr>
              <w:t>Độc lập – Tự do – Hạnh phúc</w:t>
            </w:r>
          </w:p>
          <w:p w14:paraId="64B208D9" w14:textId="378AF537" w:rsidR="00BE1794" w:rsidRPr="009F392A" w:rsidRDefault="0024414F" w:rsidP="00BC201A">
            <w:pPr>
              <w:tabs>
                <w:tab w:val="left" w:pos="2453"/>
                <w:tab w:val="left" w:pos="5618"/>
              </w:tabs>
              <w:spacing w:after="120"/>
              <w:jc w:val="center"/>
              <w:rPr>
                <w:rFonts w:ascii="Times New Roman" w:eastAsia="Times New Roman" w:hAnsi="Times New Roman" w:cs="Times New Roman"/>
                <w:b/>
                <w:bCs/>
                <w:color w:val="000000"/>
                <w:sz w:val="26"/>
                <w:szCs w:val="26"/>
                <w:lang w:eastAsia="vi-VN"/>
              </w:rPr>
            </w:pPr>
            <w:r w:rsidRPr="009F392A">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4144" behindDoc="0" locked="0" layoutInCell="1" allowOverlap="1" wp14:anchorId="5C480EC9" wp14:editId="030F8320">
                      <wp:simplePos x="0" y="0"/>
                      <wp:positionH relativeFrom="column">
                        <wp:posOffset>1417320</wp:posOffset>
                      </wp:positionH>
                      <wp:positionV relativeFrom="paragraph">
                        <wp:posOffset>46355</wp:posOffset>
                      </wp:positionV>
                      <wp:extent cx="19907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08CCA"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6pt,3.65pt" to="268.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" strokecolor="black [3040]"/>
                  </w:pict>
                </mc:Fallback>
              </mc:AlternateContent>
            </w:r>
          </w:p>
          <w:p w14:paraId="3C1DDB87" w14:textId="3C821024" w:rsidR="00BE1794" w:rsidRPr="009F392A" w:rsidRDefault="00BE1794" w:rsidP="00BC201A">
            <w:pPr>
              <w:tabs>
                <w:tab w:val="left" w:pos="2453"/>
                <w:tab w:val="left" w:pos="5618"/>
              </w:tabs>
              <w:spacing w:after="120"/>
              <w:jc w:val="center"/>
              <w:rPr>
                <w:rFonts w:ascii="Times New Roman" w:eastAsia="Times New Roman" w:hAnsi="Times New Roman" w:cs="Times New Roman"/>
                <w:i/>
                <w:iCs/>
                <w:color w:val="000000"/>
                <w:sz w:val="26"/>
                <w:szCs w:val="26"/>
                <w:lang w:eastAsia="vi-VN"/>
              </w:rPr>
            </w:pPr>
            <w:r w:rsidRPr="009F392A">
              <w:rPr>
                <w:rFonts w:ascii="Times New Roman" w:eastAsia="Times New Roman" w:hAnsi="Times New Roman" w:cs="Times New Roman"/>
                <w:i/>
                <w:iCs/>
                <w:color w:val="000000"/>
                <w:sz w:val="26"/>
                <w:szCs w:val="26"/>
                <w:lang w:eastAsia="vi-VN"/>
              </w:rPr>
              <w:t>Hà Nội, ngày      tháng      năm 2022</w:t>
            </w:r>
          </w:p>
        </w:tc>
      </w:tr>
    </w:tbl>
    <w:p w14:paraId="680D2281" w14:textId="77777777" w:rsidR="004C4281" w:rsidRPr="009F392A" w:rsidRDefault="004C4281" w:rsidP="004C4281">
      <w:pPr>
        <w:spacing w:after="0"/>
        <w:jc w:val="center"/>
        <w:rPr>
          <w:rFonts w:ascii="Times New Roman" w:hAnsi="Times New Roman" w:cs="Times New Roman"/>
          <w:b/>
          <w:bCs/>
          <w:sz w:val="26"/>
          <w:szCs w:val="26"/>
        </w:rPr>
      </w:pPr>
    </w:p>
    <w:p w14:paraId="32443D37" w14:textId="25CDA2FF" w:rsidR="00BC201A" w:rsidRPr="009F392A" w:rsidRDefault="007512E5" w:rsidP="004C4281">
      <w:pPr>
        <w:spacing w:after="120"/>
        <w:jc w:val="center"/>
        <w:rPr>
          <w:rFonts w:ascii="Times New Roman" w:hAnsi="Times New Roman" w:cs="Times New Roman"/>
          <w:b/>
          <w:bCs/>
          <w:sz w:val="26"/>
          <w:szCs w:val="26"/>
        </w:rPr>
      </w:pPr>
      <w:r w:rsidRPr="009F392A">
        <w:rPr>
          <w:rFonts w:ascii="Times New Roman" w:hAnsi="Times New Roman" w:cs="Times New Roman"/>
          <w:b/>
          <w:bCs/>
          <w:sz w:val="26"/>
          <w:szCs w:val="26"/>
        </w:rPr>
        <w:t xml:space="preserve">BÁO CÁO KẾT QUẢ </w:t>
      </w:r>
      <w:r w:rsidR="004C4281" w:rsidRPr="009F392A">
        <w:rPr>
          <w:rFonts w:ascii="Times New Roman" w:hAnsi="Times New Roman" w:cs="Times New Roman"/>
          <w:b/>
          <w:bCs/>
          <w:sz w:val="26"/>
          <w:szCs w:val="26"/>
        </w:rPr>
        <w:t xml:space="preserve">CÔNG KHAI </w:t>
      </w:r>
      <w:r w:rsidR="004B48CA" w:rsidRPr="009F392A">
        <w:rPr>
          <w:rFonts w:ascii="Times New Roman" w:hAnsi="Times New Roman" w:cs="Times New Roman"/>
          <w:b/>
          <w:bCs/>
          <w:sz w:val="26"/>
          <w:szCs w:val="26"/>
        </w:rPr>
        <w:t>ĐỀ CƯƠNG CHI TIẾT NĂM HỌC 202</w:t>
      </w:r>
      <w:r w:rsidR="0094468F" w:rsidRPr="009F392A">
        <w:rPr>
          <w:rFonts w:ascii="Times New Roman" w:hAnsi="Times New Roman" w:cs="Times New Roman"/>
          <w:b/>
          <w:bCs/>
          <w:sz w:val="26"/>
          <w:szCs w:val="26"/>
        </w:rPr>
        <w:t>1</w:t>
      </w:r>
      <w:r w:rsidR="004B48CA" w:rsidRPr="009F392A">
        <w:rPr>
          <w:rFonts w:ascii="Times New Roman" w:hAnsi="Times New Roman" w:cs="Times New Roman"/>
          <w:b/>
          <w:bCs/>
          <w:sz w:val="26"/>
          <w:szCs w:val="26"/>
        </w:rPr>
        <w:t xml:space="preserve"> - 202</w:t>
      </w:r>
      <w:r w:rsidR="0094468F" w:rsidRPr="009F392A">
        <w:rPr>
          <w:rFonts w:ascii="Times New Roman" w:hAnsi="Times New Roman" w:cs="Times New Roman"/>
          <w:b/>
          <w:bCs/>
          <w:sz w:val="26"/>
          <w:szCs w:val="26"/>
        </w:rPr>
        <w:t>2</w:t>
      </w:r>
    </w:p>
    <w:tbl>
      <w:tblPr>
        <w:tblW w:w="5064" w:type="pct"/>
        <w:tblLook w:val="04A0" w:firstRow="1" w:lastRow="0" w:firstColumn="1" w:lastColumn="0" w:noHBand="0" w:noVBand="1"/>
      </w:tblPr>
      <w:tblGrid>
        <w:gridCol w:w="710"/>
        <w:gridCol w:w="3100"/>
        <w:gridCol w:w="4968"/>
        <w:gridCol w:w="1128"/>
        <w:gridCol w:w="1706"/>
        <w:gridCol w:w="2352"/>
      </w:tblGrid>
      <w:tr w:rsidR="00BC201A" w:rsidRPr="009F392A" w14:paraId="25EFA985" w14:textId="77777777" w:rsidTr="00DA55A3">
        <w:trPr>
          <w:trHeight w:val="660"/>
          <w:tblHead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D3820" w14:textId="77777777" w:rsidR="00BC201A" w:rsidRPr="009F392A" w:rsidRDefault="00BC201A" w:rsidP="000414D2">
            <w:pPr>
              <w:spacing w:after="0" w:line="240" w:lineRule="auto"/>
              <w:jc w:val="center"/>
              <w:rPr>
                <w:rFonts w:ascii="Times New Roman" w:eastAsia="Times New Roman" w:hAnsi="Times New Roman" w:cs="Times New Roman"/>
                <w:b/>
                <w:bCs/>
                <w:color w:val="000000"/>
                <w:sz w:val="26"/>
                <w:szCs w:val="26"/>
              </w:rPr>
            </w:pPr>
            <w:r w:rsidRPr="009F392A">
              <w:rPr>
                <w:rFonts w:ascii="Times New Roman" w:eastAsia="Times New Roman" w:hAnsi="Times New Roman" w:cs="Times New Roman"/>
                <w:b/>
                <w:bCs/>
                <w:color w:val="000000"/>
                <w:sz w:val="26"/>
                <w:szCs w:val="26"/>
              </w:rPr>
              <w:t>STT</w:t>
            </w:r>
          </w:p>
        </w:tc>
        <w:tc>
          <w:tcPr>
            <w:tcW w:w="1110" w:type="pct"/>
            <w:tcBorders>
              <w:top w:val="single" w:sz="4" w:space="0" w:color="auto"/>
              <w:left w:val="nil"/>
              <w:bottom w:val="single" w:sz="4" w:space="0" w:color="auto"/>
              <w:right w:val="single" w:sz="4" w:space="0" w:color="auto"/>
            </w:tcBorders>
            <w:shd w:val="clear" w:color="auto" w:fill="auto"/>
            <w:vAlign w:val="center"/>
            <w:hideMark/>
          </w:tcPr>
          <w:p w14:paraId="6D8F18F6" w14:textId="057C9709" w:rsidR="00BC201A" w:rsidRPr="009F392A" w:rsidRDefault="004B48CA" w:rsidP="000414D2">
            <w:pPr>
              <w:spacing w:after="0" w:line="240" w:lineRule="auto"/>
              <w:jc w:val="center"/>
              <w:rPr>
                <w:rFonts w:ascii="Times New Roman" w:eastAsia="Times New Roman" w:hAnsi="Times New Roman" w:cs="Times New Roman"/>
                <w:b/>
                <w:bCs/>
                <w:color w:val="000000"/>
                <w:sz w:val="26"/>
                <w:szCs w:val="26"/>
              </w:rPr>
            </w:pPr>
            <w:r w:rsidRPr="009F392A">
              <w:rPr>
                <w:rFonts w:ascii="Times New Roman" w:eastAsia="Times New Roman" w:hAnsi="Times New Roman" w:cs="Times New Roman"/>
                <w:b/>
                <w:bCs/>
                <w:color w:val="000000"/>
                <w:sz w:val="26"/>
                <w:szCs w:val="26"/>
              </w:rPr>
              <w:t>Ngành</w:t>
            </w:r>
          </w:p>
        </w:tc>
        <w:tc>
          <w:tcPr>
            <w:tcW w:w="1779" w:type="pct"/>
            <w:tcBorders>
              <w:top w:val="single" w:sz="4" w:space="0" w:color="auto"/>
              <w:left w:val="nil"/>
              <w:bottom w:val="single" w:sz="4" w:space="0" w:color="auto"/>
              <w:right w:val="single" w:sz="4" w:space="0" w:color="auto"/>
            </w:tcBorders>
            <w:shd w:val="clear" w:color="auto" w:fill="auto"/>
            <w:vAlign w:val="center"/>
            <w:hideMark/>
          </w:tcPr>
          <w:p w14:paraId="25BD8097" w14:textId="4B2BBA71" w:rsidR="00BC201A" w:rsidRPr="009F392A" w:rsidRDefault="00BC201A" w:rsidP="000414D2">
            <w:pPr>
              <w:spacing w:after="0" w:line="240" w:lineRule="auto"/>
              <w:jc w:val="center"/>
              <w:rPr>
                <w:rFonts w:ascii="Times New Roman" w:eastAsia="Times New Roman" w:hAnsi="Times New Roman" w:cs="Times New Roman"/>
                <w:b/>
                <w:bCs/>
                <w:color w:val="000000"/>
                <w:sz w:val="26"/>
                <w:szCs w:val="26"/>
              </w:rPr>
            </w:pPr>
            <w:r w:rsidRPr="009F392A">
              <w:rPr>
                <w:rFonts w:ascii="Times New Roman" w:eastAsia="Times New Roman" w:hAnsi="Times New Roman" w:cs="Times New Roman"/>
                <w:b/>
                <w:bCs/>
                <w:color w:val="000000"/>
                <w:sz w:val="26"/>
                <w:szCs w:val="26"/>
              </w:rPr>
              <w:t>Mục đích</w:t>
            </w:r>
            <w:r w:rsidR="0094468F" w:rsidRPr="009F392A">
              <w:rPr>
                <w:rFonts w:ascii="Times New Roman" w:eastAsia="Times New Roman" w:hAnsi="Times New Roman" w:cs="Times New Roman"/>
                <w:b/>
                <w:bCs/>
                <w:color w:val="000000"/>
                <w:sz w:val="26"/>
                <w:szCs w:val="26"/>
              </w:rPr>
              <w:t xml:space="preserve"> môn học</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71FAF7FF" w14:textId="77777777" w:rsidR="00BC201A" w:rsidRPr="009F392A" w:rsidRDefault="00BC201A" w:rsidP="000414D2">
            <w:pPr>
              <w:spacing w:after="0" w:line="240" w:lineRule="auto"/>
              <w:jc w:val="center"/>
              <w:rPr>
                <w:rFonts w:ascii="Times New Roman" w:eastAsia="Times New Roman" w:hAnsi="Times New Roman" w:cs="Times New Roman"/>
                <w:b/>
                <w:bCs/>
                <w:color w:val="000000"/>
                <w:sz w:val="26"/>
                <w:szCs w:val="26"/>
              </w:rPr>
            </w:pPr>
            <w:r w:rsidRPr="009F392A">
              <w:rPr>
                <w:rFonts w:ascii="Times New Roman" w:eastAsia="Times New Roman" w:hAnsi="Times New Roman" w:cs="Times New Roman"/>
                <w:b/>
                <w:bCs/>
                <w:color w:val="000000"/>
                <w:sz w:val="26"/>
                <w:szCs w:val="26"/>
              </w:rPr>
              <w:t>Số tín chỉ</w:t>
            </w:r>
          </w:p>
        </w:tc>
        <w:tc>
          <w:tcPr>
            <w:tcW w:w="611" w:type="pct"/>
            <w:tcBorders>
              <w:top w:val="single" w:sz="4" w:space="0" w:color="auto"/>
              <w:left w:val="nil"/>
              <w:bottom w:val="single" w:sz="4" w:space="0" w:color="auto"/>
              <w:right w:val="single" w:sz="4" w:space="0" w:color="auto"/>
            </w:tcBorders>
            <w:shd w:val="clear" w:color="auto" w:fill="auto"/>
            <w:vAlign w:val="center"/>
            <w:hideMark/>
          </w:tcPr>
          <w:p w14:paraId="4408D4FE" w14:textId="77777777" w:rsidR="00BC201A" w:rsidRPr="009F392A" w:rsidRDefault="00BC201A" w:rsidP="000414D2">
            <w:pPr>
              <w:spacing w:after="0" w:line="240" w:lineRule="auto"/>
              <w:jc w:val="center"/>
              <w:rPr>
                <w:rFonts w:ascii="Times New Roman" w:eastAsia="Times New Roman" w:hAnsi="Times New Roman" w:cs="Times New Roman"/>
                <w:b/>
                <w:bCs/>
                <w:color w:val="000000"/>
                <w:sz w:val="26"/>
                <w:szCs w:val="26"/>
              </w:rPr>
            </w:pPr>
            <w:r w:rsidRPr="009F392A">
              <w:rPr>
                <w:rFonts w:ascii="Times New Roman" w:eastAsia="Times New Roman" w:hAnsi="Times New Roman" w:cs="Times New Roman"/>
                <w:b/>
                <w:bCs/>
                <w:color w:val="000000"/>
                <w:sz w:val="26"/>
                <w:szCs w:val="26"/>
              </w:rPr>
              <w:t>Lịch trình giảng dạy (Học kỳ)</w:t>
            </w:r>
          </w:p>
        </w:tc>
        <w:tc>
          <w:tcPr>
            <w:tcW w:w="842" w:type="pct"/>
            <w:tcBorders>
              <w:top w:val="single" w:sz="4" w:space="0" w:color="auto"/>
              <w:left w:val="nil"/>
              <w:bottom w:val="single" w:sz="4" w:space="0" w:color="auto"/>
              <w:right w:val="single" w:sz="4" w:space="0" w:color="auto"/>
            </w:tcBorders>
            <w:shd w:val="clear" w:color="auto" w:fill="auto"/>
            <w:vAlign w:val="center"/>
            <w:hideMark/>
          </w:tcPr>
          <w:p w14:paraId="21DFE8B8" w14:textId="77777777" w:rsidR="00BC201A" w:rsidRPr="009F392A" w:rsidRDefault="00BC201A" w:rsidP="000414D2">
            <w:pPr>
              <w:spacing w:after="0" w:line="240" w:lineRule="auto"/>
              <w:jc w:val="center"/>
              <w:rPr>
                <w:rFonts w:ascii="Times New Roman" w:eastAsia="Times New Roman" w:hAnsi="Times New Roman" w:cs="Times New Roman"/>
                <w:b/>
                <w:bCs/>
                <w:color w:val="000000"/>
                <w:sz w:val="26"/>
                <w:szCs w:val="26"/>
              </w:rPr>
            </w:pPr>
            <w:r w:rsidRPr="009F392A">
              <w:rPr>
                <w:rFonts w:ascii="Times New Roman" w:eastAsia="Times New Roman" w:hAnsi="Times New Roman" w:cs="Times New Roman"/>
                <w:b/>
                <w:bCs/>
                <w:color w:val="000000"/>
                <w:sz w:val="26"/>
                <w:szCs w:val="26"/>
              </w:rPr>
              <w:t>Phương pháp đánh giá sinh viên</w:t>
            </w:r>
          </w:p>
        </w:tc>
      </w:tr>
      <w:tr w:rsidR="00BC201A" w:rsidRPr="009F392A" w14:paraId="0DD6CCCF" w14:textId="77777777" w:rsidTr="00DA55A3">
        <w:trPr>
          <w:trHeight w:val="330"/>
        </w:trPr>
        <w:tc>
          <w:tcPr>
            <w:tcW w:w="254" w:type="pct"/>
            <w:tcBorders>
              <w:top w:val="nil"/>
              <w:left w:val="single" w:sz="4" w:space="0" w:color="auto"/>
              <w:bottom w:val="single" w:sz="4" w:space="0" w:color="auto"/>
              <w:right w:val="single" w:sz="4" w:space="0" w:color="auto"/>
            </w:tcBorders>
            <w:shd w:val="clear" w:color="auto" w:fill="auto"/>
          </w:tcPr>
          <w:p w14:paraId="76472283" w14:textId="77777777" w:rsidR="00BC201A" w:rsidRPr="009F392A" w:rsidRDefault="00BC201A" w:rsidP="000414D2">
            <w:pPr>
              <w:spacing w:after="0" w:line="240" w:lineRule="auto"/>
              <w:jc w:val="center"/>
              <w:rPr>
                <w:rFonts w:ascii="Times New Roman" w:eastAsia="Times New Roman" w:hAnsi="Times New Roman" w:cs="Times New Roman"/>
                <w:b/>
                <w:color w:val="000000"/>
                <w:sz w:val="26"/>
                <w:szCs w:val="26"/>
              </w:rPr>
            </w:pPr>
            <w:r w:rsidRPr="009F392A">
              <w:rPr>
                <w:rFonts w:ascii="Times New Roman" w:eastAsia="Times New Roman" w:hAnsi="Times New Roman" w:cs="Times New Roman"/>
                <w:b/>
                <w:color w:val="000000"/>
                <w:sz w:val="26"/>
                <w:szCs w:val="26"/>
              </w:rPr>
              <w:t>I</w:t>
            </w:r>
          </w:p>
        </w:tc>
        <w:tc>
          <w:tcPr>
            <w:tcW w:w="4746" w:type="pct"/>
            <w:gridSpan w:val="5"/>
            <w:tcBorders>
              <w:top w:val="nil"/>
              <w:left w:val="nil"/>
              <w:bottom w:val="single" w:sz="4" w:space="0" w:color="auto"/>
              <w:right w:val="single" w:sz="4" w:space="0" w:color="auto"/>
            </w:tcBorders>
            <w:shd w:val="clear" w:color="auto" w:fill="auto"/>
          </w:tcPr>
          <w:p w14:paraId="2203FB92" w14:textId="72755B14" w:rsidR="00BC201A" w:rsidRPr="009F392A" w:rsidRDefault="00E47785" w:rsidP="000414D2">
            <w:pPr>
              <w:spacing w:after="0" w:line="240" w:lineRule="auto"/>
              <w:jc w:val="both"/>
              <w:rPr>
                <w:rFonts w:ascii="Times New Roman" w:eastAsia="Times New Roman" w:hAnsi="Times New Roman" w:cs="Times New Roman"/>
                <w:b/>
                <w:color w:val="000000"/>
                <w:sz w:val="26"/>
                <w:szCs w:val="26"/>
              </w:rPr>
            </w:pPr>
            <w:r w:rsidRPr="009F392A">
              <w:rPr>
                <w:rFonts w:ascii="Times New Roman" w:eastAsia="Times New Roman" w:hAnsi="Times New Roman" w:cs="Times New Roman"/>
                <w:b/>
                <w:color w:val="000000"/>
                <w:sz w:val="26"/>
                <w:szCs w:val="26"/>
              </w:rPr>
              <w:t>Ngành/</w:t>
            </w:r>
            <w:r w:rsidR="00BC201A" w:rsidRPr="009F392A">
              <w:rPr>
                <w:rFonts w:ascii="Times New Roman" w:eastAsia="Times New Roman" w:hAnsi="Times New Roman" w:cs="Times New Roman"/>
                <w:b/>
                <w:color w:val="000000"/>
                <w:sz w:val="26"/>
                <w:szCs w:val="26"/>
              </w:rPr>
              <w:t>Chuyên ngành (1)</w:t>
            </w:r>
            <w:r w:rsidR="006C6044" w:rsidRPr="009F392A">
              <w:rPr>
                <w:rFonts w:ascii="Times New Roman" w:eastAsia="Times New Roman" w:hAnsi="Times New Roman" w:cs="Times New Roman"/>
                <w:b/>
                <w:color w:val="000000"/>
                <w:sz w:val="26"/>
                <w:szCs w:val="26"/>
              </w:rPr>
              <w:t>: Kế toán</w:t>
            </w:r>
          </w:p>
        </w:tc>
      </w:tr>
      <w:tr w:rsidR="00BC201A" w:rsidRPr="009F392A" w14:paraId="4032C3BA" w14:textId="77777777" w:rsidTr="00DA55A3">
        <w:trPr>
          <w:trHeight w:val="330"/>
        </w:trPr>
        <w:tc>
          <w:tcPr>
            <w:tcW w:w="254" w:type="pct"/>
            <w:tcBorders>
              <w:top w:val="nil"/>
              <w:left w:val="single" w:sz="4" w:space="0" w:color="auto"/>
              <w:bottom w:val="single" w:sz="4" w:space="0" w:color="auto"/>
              <w:right w:val="single" w:sz="4" w:space="0" w:color="auto"/>
            </w:tcBorders>
            <w:shd w:val="clear" w:color="auto" w:fill="auto"/>
          </w:tcPr>
          <w:p w14:paraId="77CB5F51" w14:textId="77777777" w:rsidR="00BC201A" w:rsidRPr="009F392A" w:rsidRDefault="00BC201A" w:rsidP="000414D2">
            <w:pPr>
              <w:spacing w:after="0" w:line="240" w:lineRule="auto"/>
              <w:jc w:val="center"/>
              <w:rPr>
                <w:rFonts w:ascii="Times New Roman" w:eastAsia="Times New Roman" w:hAnsi="Times New Roman" w:cs="Times New Roman"/>
                <w:color w:val="000000"/>
                <w:sz w:val="26"/>
                <w:szCs w:val="26"/>
              </w:rPr>
            </w:pPr>
            <w:r w:rsidRPr="009F392A">
              <w:rPr>
                <w:rFonts w:ascii="Times New Roman" w:eastAsia="Times New Roman" w:hAnsi="Times New Roman" w:cs="Times New Roman"/>
                <w:b/>
                <w:color w:val="000000"/>
                <w:sz w:val="26"/>
                <w:szCs w:val="26"/>
              </w:rPr>
              <w:t>C</w:t>
            </w:r>
          </w:p>
        </w:tc>
        <w:tc>
          <w:tcPr>
            <w:tcW w:w="4746" w:type="pct"/>
            <w:gridSpan w:val="5"/>
            <w:tcBorders>
              <w:top w:val="nil"/>
              <w:left w:val="nil"/>
              <w:bottom w:val="single" w:sz="4" w:space="0" w:color="auto"/>
              <w:right w:val="single" w:sz="4" w:space="0" w:color="auto"/>
            </w:tcBorders>
            <w:shd w:val="clear" w:color="auto" w:fill="auto"/>
          </w:tcPr>
          <w:p w14:paraId="50149206" w14:textId="6B646316" w:rsidR="00BC201A" w:rsidRPr="009F392A" w:rsidRDefault="00BC201A" w:rsidP="000414D2">
            <w:pPr>
              <w:spacing w:after="0" w:line="240" w:lineRule="auto"/>
              <w:jc w:val="both"/>
              <w:rPr>
                <w:rFonts w:ascii="Times New Roman" w:eastAsia="Times New Roman" w:hAnsi="Times New Roman" w:cs="Times New Roman"/>
                <w:color w:val="000000"/>
                <w:sz w:val="26"/>
                <w:szCs w:val="26"/>
              </w:rPr>
            </w:pPr>
            <w:r w:rsidRPr="009F392A">
              <w:rPr>
                <w:rFonts w:ascii="Times New Roman" w:eastAsia="Times New Roman" w:hAnsi="Times New Roman" w:cs="Times New Roman"/>
                <w:b/>
                <w:color w:val="000000"/>
                <w:sz w:val="26"/>
                <w:szCs w:val="26"/>
              </w:rPr>
              <w:t>Hệ đại học....(ĐH9)</w:t>
            </w:r>
          </w:p>
        </w:tc>
      </w:tr>
      <w:tr w:rsidR="00A3018A" w:rsidRPr="009F392A" w14:paraId="2015A20C" w14:textId="77777777" w:rsidTr="00DA55A3">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auto"/>
          </w:tcPr>
          <w:p w14:paraId="299E4D40" w14:textId="77777777" w:rsidR="00A3018A" w:rsidRPr="009F392A" w:rsidRDefault="00A3018A" w:rsidP="00955F56">
            <w:pPr>
              <w:spacing w:after="0" w:line="240" w:lineRule="auto"/>
              <w:jc w:val="center"/>
              <w:rPr>
                <w:rFonts w:ascii="Times New Roman" w:eastAsia="Times New Roman" w:hAnsi="Times New Roman" w:cs="Times New Roman"/>
                <w:b/>
                <w:bCs/>
                <w:color w:val="000000"/>
                <w:sz w:val="26"/>
                <w:szCs w:val="26"/>
              </w:rPr>
            </w:pPr>
            <w:r w:rsidRPr="009F392A">
              <w:rPr>
                <w:rFonts w:ascii="Times New Roman" w:eastAsia="Times New Roman" w:hAnsi="Times New Roman" w:cs="Times New Roman"/>
                <w:b/>
                <w:bCs/>
                <w:color w:val="000000"/>
                <w:sz w:val="26"/>
                <w:szCs w:val="26"/>
              </w:rPr>
              <w:t>1</w:t>
            </w:r>
          </w:p>
        </w:tc>
        <w:tc>
          <w:tcPr>
            <w:tcW w:w="1110" w:type="pct"/>
            <w:tcBorders>
              <w:top w:val="single" w:sz="4" w:space="0" w:color="auto"/>
              <w:left w:val="nil"/>
              <w:bottom w:val="single" w:sz="4" w:space="0" w:color="auto"/>
              <w:right w:val="single" w:sz="4" w:space="0" w:color="auto"/>
            </w:tcBorders>
            <w:shd w:val="clear" w:color="auto" w:fill="auto"/>
          </w:tcPr>
          <w:p w14:paraId="390663F2" w14:textId="55A5C6E8" w:rsidR="00A3018A" w:rsidRPr="009F392A" w:rsidRDefault="00A3018A" w:rsidP="00955F56">
            <w:pPr>
              <w:spacing w:after="0" w:line="240" w:lineRule="auto"/>
              <w:jc w:val="both"/>
              <w:rPr>
                <w:rFonts w:ascii="Times New Roman" w:eastAsia="Times New Roman" w:hAnsi="Times New Roman" w:cs="Times New Roman"/>
                <w:b/>
                <w:color w:val="000000"/>
                <w:sz w:val="26"/>
                <w:szCs w:val="26"/>
              </w:rPr>
            </w:pPr>
            <w:r w:rsidRPr="009F392A">
              <w:rPr>
                <w:rFonts w:ascii="Times New Roman" w:eastAsia="Times New Roman" w:hAnsi="Times New Roman" w:cs="Times New Roman"/>
                <w:b/>
                <w:color w:val="000000"/>
                <w:sz w:val="26"/>
                <w:szCs w:val="26"/>
              </w:rPr>
              <w:t>Lớp:</w:t>
            </w:r>
            <w:r w:rsidR="006C6044" w:rsidRPr="009F392A">
              <w:rPr>
                <w:rFonts w:ascii="Times New Roman" w:eastAsia="Times New Roman" w:hAnsi="Times New Roman" w:cs="Times New Roman"/>
                <w:b/>
                <w:color w:val="000000"/>
                <w:sz w:val="26"/>
                <w:szCs w:val="26"/>
              </w:rPr>
              <w:t xml:space="preserve"> ĐH9KN</w:t>
            </w:r>
          </w:p>
        </w:tc>
        <w:tc>
          <w:tcPr>
            <w:tcW w:w="1779" w:type="pct"/>
            <w:tcBorders>
              <w:top w:val="single" w:sz="4" w:space="0" w:color="auto"/>
              <w:left w:val="nil"/>
              <w:bottom w:val="single" w:sz="4" w:space="0" w:color="auto"/>
              <w:right w:val="single" w:sz="4" w:space="0" w:color="auto"/>
            </w:tcBorders>
            <w:shd w:val="clear" w:color="auto" w:fill="auto"/>
          </w:tcPr>
          <w:p w14:paraId="453510A2" w14:textId="77777777" w:rsidR="00A3018A" w:rsidRPr="009F392A" w:rsidRDefault="00A3018A" w:rsidP="00955F56">
            <w:pPr>
              <w:spacing w:after="0" w:line="240" w:lineRule="auto"/>
              <w:jc w:val="both"/>
              <w:rPr>
                <w:rFonts w:ascii="Times New Roman" w:eastAsia="Times New Roman" w:hAnsi="Times New Roman" w:cs="Times New Roman"/>
                <w:color w:val="000000"/>
                <w:sz w:val="26"/>
                <w:szCs w:val="26"/>
              </w:rPr>
            </w:pPr>
          </w:p>
        </w:tc>
        <w:tc>
          <w:tcPr>
            <w:tcW w:w="404" w:type="pct"/>
            <w:tcBorders>
              <w:top w:val="single" w:sz="4" w:space="0" w:color="auto"/>
              <w:left w:val="nil"/>
              <w:bottom w:val="single" w:sz="4" w:space="0" w:color="auto"/>
              <w:right w:val="single" w:sz="4" w:space="0" w:color="auto"/>
            </w:tcBorders>
            <w:shd w:val="clear" w:color="auto" w:fill="auto"/>
          </w:tcPr>
          <w:p w14:paraId="1FCBE8E6" w14:textId="77777777" w:rsidR="00A3018A" w:rsidRPr="009F392A" w:rsidRDefault="00A3018A" w:rsidP="00955F56">
            <w:pPr>
              <w:spacing w:after="0" w:line="240" w:lineRule="auto"/>
              <w:jc w:val="both"/>
              <w:rPr>
                <w:rFonts w:ascii="Times New Roman" w:eastAsia="Times New Roman" w:hAnsi="Times New Roman" w:cs="Times New Roman"/>
                <w:color w:val="000000"/>
                <w:sz w:val="26"/>
                <w:szCs w:val="26"/>
              </w:rPr>
            </w:pPr>
          </w:p>
        </w:tc>
        <w:tc>
          <w:tcPr>
            <w:tcW w:w="611" w:type="pct"/>
            <w:tcBorders>
              <w:top w:val="single" w:sz="4" w:space="0" w:color="auto"/>
              <w:left w:val="nil"/>
              <w:bottom w:val="single" w:sz="4" w:space="0" w:color="auto"/>
              <w:right w:val="single" w:sz="4" w:space="0" w:color="auto"/>
            </w:tcBorders>
            <w:shd w:val="clear" w:color="auto" w:fill="auto"/>
          </w:tcPr>
          <w:p w14:paraId="6CB2956C" w14:textId="77777777" w:rsidR="00A3018A" w:rsidRPr="009F392A" w:rsidRDefault="00A3018A" w:rsidP="00955F56">
            <w:pPr>
              <w:spacing w:after="0" w:line="240" w:lineRule="auto"/>
              <w:jc w:val="both"/>
              <w:rPr>
                <w:rFonts w:ascii="Times New Roman" w:eastAsia="Times New Roman" w:hAnsi="Times New Roman" w:cs="Times New Roman"/>
                <w:color w:val="000000"/>
                <w:sz w:val="26"/>
                <w:szCs w:val="26"/>
              </w:rPr>
            </w:pPr>
          </w:p>
        </w:tc>
        <w:tc>
          <w:tcPr>
            <w:tcW w:w="842" w:type="pct"/>
            <w:tcBorders>
              <w:top w:val="single" w:sz="4" w:space="0" w:color="auto"/>
              <w:left w:val="nil"/>
              <w:bottom w:val="single" w:sz="4" w:space="0" w:color="auto"/>
              <w:right w:val="single" w:sz="4" w:space="0" w:color="auto"/>
            </w:tcBorders>
            <w:shd w:val="clear" w:color="auto" w:fill="auto"/>
          </w:tcPr>
          <w:p w14:paraId="1A1B3038" w14:textId="77777777" w:rsidR="00A3018A" w:rsidRPr="009F392A" w:rsidRDefault="00A3018A" w:rsidP="00955F56">
            <w:pPr>
              <w:spacing w:after="0" w:line="240" w:lineRule="auto"/>
              <w:jc w:val="both"/>
              <w:rPr>
                <w:rFonts w:ascii="Times New Roman" w:eastAsia="Times New Roman" w:hAnsi="Times New Roman" w:cs="Times New Roman"/>
                <w:color w:val="000000"/>
                <w:sz w:val="26"/>
                <w:szCs w:val="26"/>
              </w:rPr>
            </w:pPr>
          </w:p>
        </w:tc>
      </w:tr>
      <w:tr w:rsidR="00A3018A" w:rsidRPr="009F392A" w14:paraId="51AD6216" w14:textId="77777777" w:rsidTr="00DA55A3">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auto"/>
          </w:tcPr>
          <w:p w14:paraId="78F667B2" w14:textId="77777777" w:rsidR="00A3018A" w:rsidRPr="009F392A" w:rsidRDefault="00A3018A" w:rsidP="00955F56">
            <w:pPr>
              <w:spacing w:after="0" w:line="240" w:lineRule="auto"/>
              <w:jc w:val="center"/>
              <w:rPr>
                <w:rFonts w:ascii="Times New Roman" w:eastAsia="Times New Roman" w:hAnsi="Times New Roman" w:cs="Times New Roman"/>
                <w:color w:val="000000"/>
                <w:sz w:val="26"/>
                <w:szCs w:val="26"/>
              </w:rPr>
            </w:pPr>
            <w:r w:rsidRPr="009F392A">
              <w:rPr>
                <w:rFonts w:ascii="Times New Roman" w:eastAsia="Times New Roman" w:hAnsi="Times New Roman" w:cs="Times New Roman"/>
                <w:color w:val="000000"/>
                <w:sz w:val="26"/>
                <w:szCs w:val="26"/>
              </w:rPr>
              <w:t>1.1</w:t>
            </w:r>
          </w:p>
        </w:tc>
        <w:tc>
          <w:tcPr>
            <w:tcW w:w="1110" w:type="pct"/>
            <w:tcBorders>
              <w:top w:val="single" w:sz="4" w:space="0" w:color="auto"/>
              <w:left w:val="nil"/>
              <w:bottom w:val="single" w:sz="4" w:space="0" w:color="auto"/>
              <w:right w:val="single" w:sz="4" w:space="0" w:color="auto"/>
            </w:tcBorders>
            <w:shd w:val="clear" w:color="auto" w:fill="auto"/>
          </w:tcPr>
          <w:p w14:paraId="1FF5007E" w14:textId="76B44BE0" w:rsidR="00A3018A" w:rsidRPr="009F392A" w:rsidRDefault="00A3018A" w:rsidP="00955F56">
            <w:pPr>
              <w:spacing w:after="0" w:line="240" w:lineRule="auto"/>
              <w:jc w:val="both"/>
              <w:rPr>
                <w:rFonts w:ascii="Times New Roman" w:eastAsia="Times New Roman" w:hAnsi="Times New Roman" w:cs="Times New Roman"/>
                <w:color w:val="000000"/>
                <w:sz w:val="26"/>
                <w:szCs w:val="26"/>
              </w:rPr>
            </w:pPr>
            <w:r w:rsidRPr="009F392A">
              <w:rPr>
                <w:rFonts w:ascii="Times New Roman" w:eastAsia="Times New Roman" w:hAnsi="Times New Roman" w:cs="Times New Roman"/>
                <w:color w:val="000000"/>
                <w:sz w:val="26"/>
                <w:szCs w:val="26"/>
              </w:rPr>
              <w:t> </w:t>
            </w:r>
            <w:r w:rsidR="006C6044" w:rsidRPr="009F392A">
              <w:rPr>
                <w:rFonts w:ascii="Times New Roman" w:eastAsia="Times New Roman" w:hAnsi="Times New Roman" w:cs="Times New Roman"/>
                <w:color w:val="000000"/>
                <w:sz w:val="26"/>
                <w:szCs w:val="26"/>
              </w:rPr>
              <w:t>Kiểm toán môi trường</w:t>
            </w:r>
          </w:p>
        </w:tc>
        <w:tc>
          <w:tcPr>
            <w:tcW w:w="1779" w:type="pct"/>
            <w:tcBorders>
              <w:top w:val="single" w:sz="4" w:space="0" w:color="auto"/>
              <w:left w:val="nil"/>
              <w:bottom w:val="single" w:sz="4" w:space="0" w:color="auto"/>
              <w:right w:val="single" w:sz="4" w:space="0" w:color="auto"/>
            </w:tcBorders>
            <w:shd w:val="clear" w:color="auto" w:fill="auto"/>
          </w:tcPr>
          <w:p w14:paraId="152099BF" w14:textId="33C8309E" w:rsidR="00A3018A" w:rsidRPr="009F392A" w:rsidRDefault="006C6044" w:rsidP="009F392A">
            <w:pPr>
              <w:pStyle w:val="BodyText"/>
              <w:spacing w:before="30" w:line="288" w:lineRule="auto"/>
              <w:ind w:left="112"/>
              <w:jc w:val="both"/>
              <w:rPr>
                <w:lang w:val="en-US"/>
              </w:rPr>
            </w:pPr>
            <w:r w:rsidRPr="009F392A">
              <w:t>Sau khi học xong học phần này, người học hiểu được tổng quan chung về kiểm toán môi trường như khái niệm, vai trò và quy trình kiểm toán môi trường. Trên cơ sở đó, vận dụng được những kiến thức cơ bản về kiểm toán môi trường như mục đích, ý nghĩa, chức năng, yêu cầu và các công việc cơ bản trong hoạt động trước kiểm toán, hoạt động kiểm toán tại cơ sở và hoạt động sau kiểm toán của một cuộc kiểm toán môi trường</w:t>
            </w:r>
            <w:r w:rsidRPr="009F392A">
              <w:rPr>
                <w:lang w:val="en-US"/>
              </w:rPr>
              <w:t>.</w:t>
            </w:r>
            <w:r w:rsidR="00A3018A" w:rsidRPr="009F392A">
              <w:rPr>
                <w:color w:val="000000"/>
              </w:rPr>
              <w:t> </w:t>
            </w:r>
          </w:p>
        </w:tc>
        <w:tc>
          <w:tcPr>
            <w:tcW w:w="404" w:type="pct"/>
            <w:tcBorders>
              <w:top w:val="single" w:sz="4" w:space="0" w:color="auto"/>
              <w:left w:val="nil"/>
              <w:bottom w:val="single" w:sz="4" w:space="0" w:color="auto"/>
              <w:right w:val="single" w:sz="4" w:space="0" w:color="auto"/>
            </w:tcBorders>
            <w:shd w:val="clear" w:color="auto" w:fill="auto"/>
          </w:tcPr>
          <w:p w14:paraId="1EB7022A" w14:textId="152E7C24" w:rsidR="00A3018A" w:rsidRPr="009F392A" w:rsidRDefault="00A3018A" w:rsidP="00955F56">
            <w:pPr>
              <w:spacing w:after="0" w:line="240" w:lineRule="auto"/>
              <w:jc w:val="both"/>
              <w:rPr>
                <w:rFonts w:ascii="Times New Roman" w:eastAsia="Times New Roman" w:hAnsi="Times New Roman" w:cs="Times New Roman"/>
                <w:color w:val="000000"/>
                <w:sz w:val="26"/>
                <w:szCs w:val="26"/>
              </w:rPr>
            </w:pPr>
            <w:r w:rsidRPr="009F392A">
              <w:rPr>
                <w:rFonts w:ascii="Times New Roman" w:eastAsia="Times New Roman" w:hAnsi="Times New Roman" w:cs="Times New Roman"/>
                <w:color w:val="000000"/>
                <w:sz w:val="26"/>
                <w:szCs w:val="26"/>
              </w:rPr>
              <w:t> </w:t>
            </w:r>
            <w:r w:rsidR="000B0589" w:rsidRPr="009F392A">
              <w:rPr>
                <w:rFonts w:ascii="Times New Roman" w:eastAsia="Times New Roman" w:hAnsi="Times New Roman" w:cs="Times New Roman"/>
                <w:color w:val="000000"/>
                <w:sz w:val="26"/>
                <w:szCs w:val="26"/>
              </w:rPr>
              <w:t>2</w:t>
            </w:r>
          </w:p>
        </w:tc>
        <w:tc>
          <w:tcPr>
            <w:tcW w:w="611" w:type="pct"/>
            <w:tcBorders>
              <w:top w:val="single" w:sz="4" w:space="0" w:color="auto"/>
              <w:left w:val="nil"/>
              <w:bottom w:val="single" w:sz="4" w:space="0" w:color="auto"/>
              <w:right w:val="single" w:sz="4" w:space="0" w:color="auto"/>
            </w:tcBorders>
            <w:shd w:val="clear" w:color="auto" w:fill="auto"/>
          </w:tcPr>
          <w:p w14:paraId="6DDACD90" w14:textId="0998AB4F" w:rsidR="00A3018A" w:rsidRPr="009F392A" w:rsidRDefault="000B0589" w:rsidP="00955F56">
            <w:pPr>
              <w:spacing w:after="0" w:line="240" w:lineRule="auto"/>
              <w:jc w:val="both"/>
              <w:rPr>
                <w:rFonts w:ascii="Times New Roman" w:eastAsia="Times New Roman" w:hAnsi="Times New Roman" w:cs="Times New Roman"/>
                <w:color w:val="000000"/>
                <w:sz w:val="26"/>
                <w:szCs w:val="26"/>
              </w:rPr>
            </w:pPr>
            <w:r w:rsidRPr="009F392A">
              <w:rPr>
                <w:rFonts w:ascii="Times New Roman" w:eastAsia="Times New Roman" w:hAnsi="Times New Roman" w:cs="Times New Roman"/>
                <w:color w:val="000000"/>
                <w:sz w:val="26"/>
                <w:szCs w:val="26"/>
              </w:rPr>
              <w:t>HK1</w:t>
            </w:r>
          </w:p>
        </w:tc>
        <w:tc>
          <w:tcPr>
            <w:tcW w:w="842" w:type="pct"/>
            <w:tcBorders>
              <w:top w:val="single" w:sz="4" w:space="0" w:color="auto"/>
              <w:left w:val="nil"/>
              <w:bottom w:val="single" w:sz="4" w:space="0" w:color="auto"/>
              <w:right w:val="single" w:sz="4" w:space="0" w:color="auto"/>
            </w:tcBorders>
            <w:shd w:val="clear" w:color="auto" w:fill="auto"/>
          </w:tcPr>
          <w:p w14:paraId="30BB2456" w14:textId="77777777" w:rsidR="00A3018A" w:rsidRPr="009F392A" w:rsidRDefault="000B0589" w:rsidP="00955F56">
            <w:pPr>
              <w:spacing w:after="0" w:line="240" w:lineRule="auto"/>
              <w:jc w:val="both"/>
              <w:rPr>
                <w:rFonts w:ascii="Times New Roman" w:eastAsia="Times New Roman" w:hAnsi="Times New Roman" w:cs="Times New Roman"/>
                <w:color w:val="000000"/>
                <w:sz w:val="26"/>
                <w:szCs w:val="26"/>
              </w:rPr>
            </w:pPr>
            <w:r w:rsidRPr="009F392A">
              <w:rPr>
                <w:rFonts w:ascii="Times New Roman" w:eastAsia="Times New Roman" w:hAnsi="Times New Roman" w:cs="Times New Roman"/>
                <w:color w:val="000000"/>
                <w:sz w:val="26"/>
                <w:szCs w:val="26"/>
              </w:rPr>
              <w:t>- Đánh giá quá trình thông qua bài kiểm tra, bài tập, thái độ học tập</w:t>
            </w:r>
          </w:p>
          <w:p w14:paraId="7E0CF203" w14:textId="7D4E11EA" w:rsidR="000B0589" w:rsidRPr="009F392A" w:rsidRDefault="000B0589" w:rsidP="00955F56">
            <w:pPr>
              <w:spacing w:after="0" w:line="240" w:lineRule="auto"/>
              <w:jc w:val="both"/>
              <w:rPr>
                <w:rFonts w:ascii="Times New Roman" w:eastAsia="Times New Roman" w:hAnsi="Times New Roman" w:cs="Times New Roman"/>
                <w:color w:val="000000"/>
                <w:sz w:val="26"/>
                <w:szCs w:val="26"/>
              </w:rPr>
            </w:pPr>
            <w:r w:rsidRPr="009F392A">
              <w:rPr>
                <w:rFonts w:ascii="Times New Roman" w:eastAsia="Times New Roman" w:hAnsi="Times New Roman" w:cs="Times New Roman"/>
                <w:color w:val="000000"/>
                <w:sz w:val="26"/>
                <w:szCs w:val="26"/>
              </w:rPr>
              <w:t>- Thi kết thúc học phần</w:t>
            </w:r>
          </w:p>
        </w:tc>
      </w:tr>
      <w:tr w:rsidR="00BC201A" w:rsidRPr="009F392A" w14:paraId="19BC0E8C" w14:textId="77777777" w:rsidTr="00DA55A3">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auto"/>
          </w:tcPr>
          <w:p w14:paraId="53FE4AEF" w14:textId="77777777" w:rsidR="00BC201A" w:rsidRPr="009F392A" w:rsidRDefault="00BC201A" w:rsidP="000414D2">
            <w:pPr>
              <w:spacing w:after="0" w:line="240" w:lineRule="auto"/>
              <w:jc w:val="center"/>
              <w:rPr>
                <w:rFonts w:ascii="Times New Roman" w:eastAsia="Times New Roman" w:hAnsi="Times New Roman" w:cs="Times New Roman"/>
                <w:color w:val="000000"/>
                <w:sz w:val="26"/>
                <w:szCs w:val="26"/>
              </w:rPr>
            </w:pPr>
            <w:r w:rsidRPr="009F392A">
              <w:rPr>
                <w:rFonts w:ascii="Times New Roman" w:eastAsia="Times New Roman" w:hAnsi="Times New Roman" w:cs="Times New Roman"/>
                <w:b/>
                <w:color w:val="000000"/>
                <w:sz w:val="26"/>
                <w:szCs w:val="26"/>
              </w:rPr>
              <w:t>II</w:t>
            </w:r>
          </w:p>
        </w:tc>
        <w:tc>
          <w:tcPr>
            <w:tcW w:w="4746" w:type="pct"/>
            <w:gridSpan w:val="5"/>
            <w:tcBorders>
              <w:top w:val="single" w:sz="4" w:space="0" w:color="auto"/>
              <w:left w:val="nil"/>
              <w:bottom w:val="single" w:sz="4" w:space="0" w:color="auto"/>
              <w:right w:val="single" w:sz="4" w:space="0" w:color="auto"/>
            </w:tcBorders>
            <w:shd w:val="clear" w:color="auto" w:fill="auto"/>
          </w:tcPr>
          <w:p w14:paraId="5D8D888A" w14:textId="311A5D37" w:rsidR="00BC201A" w:rsidRPr="009F392A" w:rsidRDefault="00E47785" w:rsidP="000414D2">
            <w:pPr>
              <w:spacing w:after="0" w:line="240" w:lineRule="auto"/>
              <w:jc w:val="both"/>
              <w:rPr>
                <w:rFonts w:ascii="Times New Roman" w:eastAsia="Times New Roman" w:hAnsi="Times New Roman" w:cs="Times New Roman"/>
                <w:color w:val="000000"/>
                <w:sz w:val="26"/>
                <w:szCs w:val="26"/>
              </w:rPr>
            </w:pPr>
            <w:r w:rsidRPr="009F392A">
              <w:rPr>
                <w:rFonts w:ascii="Times New Roman" w:eastAsia="Times New Roman" w:hAnsi="Times New Roman" w:cs="Times New Roman"/>
                <w:b/>
                <w:color w:val="000000"/>
                <w:sz w:val="26"/>
                <w:szCs w:val="26"/>
              </w:rPr>
              <w:t>Ngành/</w:t>
            </w:r>
            <w:r w:rsidR="00BC201A" w:rsidRPr="009F392A">
              <w:rPr>
                <w:rFonts w:ascii="Times New Roman" w:eastAsia="Times New Roman" w:hAnsi="Times New Roman" w:cs="Times New Roman"/>
                <w:b/>
                <w:color w:val="000000"/>
                <w:sz w:val="26"/>
                <w:szCs w:val="26"/>
              </w:rPr>
              <w:t>Chuyên ngành (2)</w:t>
            </w:r>
            <w:r w:rsidR="000B0589" w:rsidRPr="009F392A">
              <w:rPr>
                <w:rFonts w:ascii="Times New Roman" w:eastAsia="Times New Roman" w:hAnsi="Times New Roman" w:cs="Times New Roman"/>
                <w:b/>
                <w:color w:val="000000"/>
                <w:sz w:val="26"/>
                <w:szCs w:val="26"/>
              </w:rPr>
              <w:t>: Quản trị kinh doanh</w:t>
            </w:r>
          </w:p>
        </w:tc>
      </w:tr>
      <w:tr w:rsidR="00A3018A" w:rsidRPr="009F392A" w14:paraId="5EED2D70" w14:textId="77777777" w:rsidTr="00DA55A3">
        <w:trPr>
          <w:trHeight w:val="330"/>
        </w:trPr>
        <w:tc>
          <w:tcPr>
            <w:tcW w:w="254" w:type="pct"/>
            <w:tcBorders>
              <w:top w:val="nil"/>
              <w:left w:val="single" w:sz="4" w:space="0" w:color="auto"/>
              <w:bottom w:val="single" w:sz="4" w:space="0" w:color="auto"/>
              <w:right w:val="single" w:sz="4" w:space="0" w:color="auto"/>
            </w:tcBorders>
            <w:shd w:val="clear" w:color="auto" w:fill="auto"/>
          </w:tcPr>
          <w:p w14:paraId="220114CE" w14:textId="77777777" w:rsidR="00A3018A" w:rsidRPr="009F392A" w:rsidRDefault="00A3018A" w:rsidP="00955F56">
            <w:pPr>
              <w:spacing w:after="0" w:line="240" w:lineRule="auto"/>
              <w:jc w:val="center"/>
              <w:rPr>
                <w:rFonts w:ascii="Times New Roman" w:eastAsia="Times New Roman" w:hAnsi="Times New Roman" w:cs="Times New Roman"/>
                <w:b/>
                <w:bCs/>
                <w:color w:val="000000"/>
                <w:sz w:val="26"/>
                <w:szCs w:val="26"/>
              </w:rPr>
            </w:pPr>
            <w:r w:rsidRPr="009F392A">
              <w:rPr>
                <w:rFonts w:ascii="Times New Roman" w:eastAsia="Times New Roman" w:hAnsi="Times New Roman" w:cs="Times New Roman"/>
                <w:b/>
                <w:bCs/>
                <w:color w:val="000000"/>
                <w:sz w:val="26"/>
                <w:szCs w:val="26"/>
              </w:rPr>
              <w:t>E</w:t>
            </w:r>
          </w:p>
        </w:tc>
        <w:tc>
          <w:tcPr>
            <w:tcW w:w="4746" w:type="pct"/>
            <w:gridSpan w:val="5"/>
            <w:tcBorders>
              <w:top w:val="nil"/>
              <w:left w:val="nil"/>
              <w:bottom w:val="single" w:sz="4" w:space="0" w:color="auto"/>
              <w:right w:val="single" w:sz="4" w:space="0" w:color="auto"/>
            </w:tcBorders>
            <w:shd w:val="clear" w:color="auto" w:fill="auto"/>
          </w:tcPr>
          <w:p w14:paraId="1E87E872" w14:textId="77777777" w:rsidR="00A3018A" w:rsidRPr="009F392A" w:rsidRDefault="00A3018A" w:rsidP="00955F56">
            <w:pPr>
              <w:spacing w:after="0" w:line="240" w:lineRule="auto"/>
              <w:jc w:val="both"/>
              <w:rPr>
                <w:rFonts w:ascii="Times New Roman" w:eastAsia="Times New Roman" w:hAnsi="Times New Roman" w:cs="Times New Roman"/>
                <w:color w:val="000000"/>
                <w:sz w:val="26"/>
                <w:szCs w:val="26"/>
              </w:rPr>
            </w:pPr>
            <w:r w:rsidRPr="009F392A">
              <w:rPr>
                <w:rFonts w:ascii="Times New Roman" w:eastAsia="Times New Roman" w:hAnsi="Times New Roman" w:cs="Times New Roman"/>
                <w:b/>
                <w:color w:val="000000"/>
                <w:sz w:val="26"/>
                <w:szCs w:val="26"/>
              </w:rPr>
              <w:t>Hệ đại học....(ĐH11)</w:t>
            </w:r>
          </w:p>
        </w:tc>
      </w:tr>
      <w:tr w:rsidR="00A3018A" w:rsidRPr="009F392A" w14:paraId="77ED47F5" w14:textId="77777777" w:rsidTr="00DA55A3">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auto"/>
          </w:tcPr>
          <w:p w14:paraId="4BF4FB3A" w14:textId="77777777" w:rsidR="00A3018A" w:rsidRPr="009F392A" w:rsidRDefault="00A3018A" w:rsidP="00955F56">
            <w:pPr>
              <w:spacing w:after="0" w:line="240" w:lineRule="auto"/>
              <w:jc w:val="center"/>
              <w:rPr>
                <w:rFonts w:ascii="Times New Roman" w:eastAsia="Times New Roman" w:hAnsi="Times New Roman" w:cs="Times New Roman"/>
                <w:b/>
                <w:bCs/>
                <w:color w:val="000000"/>
                <w:sz w:val="26"/>
                <w:szCs w:val="26"/>
              </w:rPr>
            </w:pPr>
            <w:r w:rsidRPr="009F392A">
              <w:rPr>
                <w:rFonts w:ascii="Times New Roman" w:eastAsia="Times New Roman" w:hAnsi="Times New Roman" w:cs="Times New Roman"/>
                <w:b/>
                <w:bCs/>
                <w:color w:val="000000"/>
                <w:sz w:val="26"/>
                <w:szCs w:val="26"/>
              </w:rPr>
              <w:t>1</w:t>
            </w:r>
          </w:p>
        </w:tc>
        <w:tc>
          <w:tcPr>
            <w:tcW w:w="1110" w:type="pct"/>
            <w:tcBorders>
              <w:top w:val="single" w:sz="4" w:space="0" w:color="auto"/>
              <w:left w:val="nil"/>
              <w:bottom w:val="single" w:sz="4" w:space="0" w:color="auto"/>
              <w:right w:val="single" w:sz="4" w:space="0" w:color="auto"/>
            </w:tcBorders>
            <w:shd w:val="clear" w:color="auto" w:fill="auto"/>
          </w:tcPr>
          <w:p w14:paraId="1056BC3C" w14:textId="77532D65" w:rsidR="00A3018A" w:rsidRPr="009F392A" w:rsidRDefault="00A3018A" w:rsidP="00955F56">
            <w:pPr>
              <w:spacing w:after="0" w:line="240" w:lineRule="auto"/>
              <w:jc w:val="both"/>
              <w:rPr>
                <w:rFonts w:ascii="Times New Roman" w:eastAsia="Times New Roman" w:hAnsi="Times New Roman" w:cs="Times New Roman"/>
                <w:b/>
                <w:color w:val="000000"/>
                <w:sz w:val="26"/>
                <w:szCs w:val="26"/>
              </w:rPr>
            </w:pPr>
            <w:r w:rsidRPr="009F392A">
              <w:rPr>
                <w:rFonts w:ascii="Times New Roman" w:eastAsia="Times New Roman" w:hAnsi="Times New Roman" w:cs="Times New Roman"/>
                <w:b/>
                <w:color w:val="000000"/>
                <w:sz w:val="26"/>
                <w:szCs w:val="26"/>
              </w:rPr>
              <w:t>Lớp:</w:t>
            </w:r>
            <w:r w:rsidR="000B0589" w:rsidRPr="009F392A">
              <w:rPr>
                <w:rFonts w:ascii="Times New Roman" w:eastAsia="Times New Roman" w:hAnsi="Times New Roman" w:cs="Times New Roman"/>
                <w:b/>
                <w:color w:val="000000"/>
                <w:sz w:val="26"/>
                <w:szCs w:val="26"/>
              </w:rPr>
              <w:t xml:space="preserve"> ĐH11QTKD</w:t>
            </w:r>
          </w:p>
        </w:tc>
        <w:tc>
          <w:tcPr>
            <w:tcW w:w="1779" w:type="pct"/>
            <w:tcBorders>
              <w:top w:val="single" w:sz="4" w:space="0" w:color="auto"/>
              <w:left w:val="nil"/>
              <w:bottom w:val="single" w:sz="4" w:space="0" w:color="auto"/>
              <w:right w:val="single" w:sz="4" w:space="0" w:color="auto"/>
            </w:tcBorders>
            <w:shd w:val="clear" w:color="auto" w:fill="auto"/>
          </w:tcPr>
          <w:p w14:paraId="6A800D4E" w14:textId="77777777" w:rsidR="00A3018A" w:rsidRPr="009F392A" w:rsidRDefault="00A3018A" w:rsidP="00955F56">
            <w:pPr>
              <w:spacing w:after="0" w:line="240" w:lineRule="auto"/>
              <w:jc w:val="both"/>
              <w:rPr>
                <w:rFonts w:ascii="Times New Roman" w:eastAsia="Times New Roman" w:hAnsi="Times New Roman" w:cs="Times New Roman"/>
                <w:color w:val="000000"/>
                <w:sz w:val="26"/>
                <w:szCs w:val="26"/>
              </w:rPr>
            </w:pPr>
          </w:p>
        </w:tc>
        <w:tc>
          <w:tcPr>
            <w:tcW w:w="404" w:type="pct"/>
            <w:tcBorders>
              <w:top w:val="single" w:sz="4" w:space="0" w:color="auto"/>
              <w:left w:val="nil"/>
              <w:bottom w:val="single" w:sz="4" w:space="0" w:color="auto"/>
              <w:right w:val="single" w:sz="4" w:space="0" w:color="auto"/>
            </w:tcBorders>
            <w:shd w:val="clear" w:color="auto" w:fill="auto"/>
          </w:tcPr>
          <w:p w14:paraId="4D8B5C6D" w14:textId="77777777" w:rsidR="00A3018A" w:rsidRPr="009F392A" w:rsidRDefault="00A3018A" w:rsidP="00955F56">
            <w:pPr>
              <w:spacing w:after="0" w:line="240" w:lineRule="auto"/>
              <w:jc w:val="both"/>
              <w:rPr>
                <w:rFonts w:ascii="Times New Roman" w:eastAsia="Times New Roman" w:hAnsi="Times New Roman" w:cs="Times New Roman"/>
                <w:color w:val="000000"/>
                <w:sz w:val="26"/>
                <w:szCs w:val="26"/>
              </w:rPr>
            </w:pPr>
          </w:p>
        </w:tc>
        <w:tc>
          <w:tcPr>
            <w:tcW w:w="611" w:type="pct"/>
            <w:tcBorders>
              <w:top w:val="single" w:sz="4" w:space="0" w:color="auto"/>
              <w:left w:val="nil"/>
              <w:bottom w:val="single" w:sz="4" w:space="0" w:color="auto"/>
              <w:right w:val="single" w:sz="4" w:space="0" w:color="auto"/>
            </w:tcBorders>
            <w:shd w:val="clear" w:color="auto" w:fill="auto"/>
          </w:tcPr>
          <w:p w14:paraId="76659B6F" w14:textId="77777777" w:rsidR="00A3018A" w:rsidRPr="009F392A" w:rsidRDefault="00A3018A" w:rsidP="00955F56">
            <w:pPr>
              <w:spacing w:after="0" w:line="240" w:lineRule="auto"/>
              <w:jc w:val="both"/>
              <w:rPr>
                <w:rFonts w:ascii="Times New Roman" w:eastAsia="Times New Roman" w:hAnsi="Times New Roman" w:cs="Times New Roman"/>
                <w:color w:val="000000"/>
                <w:sz w:val="26"/>
                <w:szCs w:val="26"/>
              </w:rPr>
            </w:pPr>
          </w:p>
        </w:tc>
        <w:tc>
          <w:tcPr>
            <w:tcW w:w="842" w:type="pct"/>
            <w:tcBorders>
              <w:top w:val="single" w:sz="4" w:space="0" w:color="auto"/>
              <w:left w:val="nil"/>
              <w:bottom w:val="single" w:sz="4" w:space="0" w:color="auto"/>
              <w:right w:val="single" w:sz="4" w:space="0" w:color="auto"/>
            </w:tcBorders>
            <w:shd w:val="clear" w:color="auto" w:fill="auto"/>
          </w:tcPr>
          <w:p w14:paraId="3308E95C" w14:textId="77777777" w:rsidR="00A3018A" w:rsidRPr="009F392A" w:rsidRDefault="00A3018A" w:rsidP="00955F56">
            <w:pPr>
              <w:spacing w:after="0" w:line="240" w:lineRule="auto"/>
              <w:jc w:val="both"/>
              <w:rPr>
                <w:rFonts w:ascii="Times New Roman" w:eastAsia="Times New Roman" w:hAnsi="Times New Roman" w:cs="Times New Roman"/>
                <w:color w:val="000000"/>
                <w:sz w:val="26"/>
                <w:szCs w:val="26"/>
              </w:rPr>
            </w:pPr>
          </w:p>
        </w:tc>
      </w:tr>
      <w:tr w:rsidR="00A3018A" w:rsidRPr="009F392A" w14:paraId="2AC19A06" w14:textId="77777777" w:rsidTr="00DA55A3">
        <w:trPr>
          <w:trHeight w:val="330"/>
        </w:trPr>
        <w:tc>
          <w:tcPr>
            <w:tcW w:w="254" w:type="pct"/>
            <w:tcBorders>
              <w:top w:val="single" w:sz="4" w:space="0" w:color="auto"/>
              <w:left w:val="single" w:sz="4" w:space="0" w:color="auto"/>
              <w:bottom w:val="single" w:sz="4" w:space="0" w:color="auto"/>
              <w:right w:val="single" w:sz="4" w:space="0" w:color="auto"/>
            </w:tcBorders>
            <w:shd w:val="clear" w:color="auto" w:fill="auto"/>
          </w:tcPr>
          <w:p w14:paraId="64EE8487" w14:textId="77777777" w:rsidR="00A3018A" w:rsidRPr="009F392A" w:rsidRDefault="00A3018A" w:rsidP="00955F56">
            <w:pPr>
              <w:spacing w:after="0" w:line="240" w:lineRule="auto"/>
              <w:jc w:val="center"/>
              <w:rPr>
                <w:rFonts w:ascii="Times New Roman" w:eastAsia="Times New Roman" w:hAnsi="Times New Roman" w:cs="Times New Roman"/>
                <w:color w:val="000000"/>
                <w:sz w:val="26"/>
                <w:szCs w:val="26"/>
              </w:rPr>
            </w:pPr>
            <w:r w:rsidRPr="009F392A">
              <w:rPr>
                <w:rFonts w:ascii="Times New Roman" w:eastAsia="Times New Roman" w:hAnsi="Times New Roman" w:cs="Times New Roman"/>
                <w:color w:val="000000"/>
                <w:sz w:val="26"/>
                <w:szCs w:val="26"/>
              </w:rPr>
              <w:t>1.1</w:t>
            </w:r>
          </w:p>
        </w:tc>
        <w:tc>
          <w:tcPr>
            <w:tcW w:w="1110" w:type="pct"/>
            <w:tcBorders>
              <w:top w:val="single" w:sz="4" w:space="0" w:color="auto"/>
              <w:left w:val="nil"/>
              <w:bottom w:val="single" w:sz="4" w:space="0" w:color="auto"/>
              <w:right w:val="single" w:sz="4" w:space="0" w:color="auto"/>
            </w:tcBorders>
            <w:shd w:val="clear" w:color="auto" w:fill="auto"/>
          </w:tcPr>
          <w:p w14:paraId="2D5F1911" w14:textId="0A913F32" w:rsidR="00A3018A" w:rsidRPr="009F392A" w:rsidRDefault="00A3018A" w:rsidP="00955F56">
            <w:pPr>
              <w:spacing w:after="0" w:line="240" w:lineRule="auto"/>
              <w:jc w:val="both"/>
              <w:rPr>
                <w:rFonts w:ascii="Times New Roman" w:eastAsia="Times New Roman" w:hAnsi="Times New Roman" w:cs="Times New Roman"/>
                <w:color w:val="000000"/>
                <w:sz w:val="26"/>
                <w:szCs w:val="26"/>
              </w:rPr>
            </w:pPr>
            <w:r w:rsidRPr="009F392A">
              <w:rPr>
                <w:rFonts w:ascii="Times New Roman" w:eastAsia="Times New Roman" w:hAnsi="Times New Roman" w:cs="Times New Roman"/>
                <w:color w:val="000000"/>
                <w:sz w:val="26"/>
                <w:szCs w:val="26"/>
              </w:rPr>
              <w:t> </w:t>
            </w:r>
            <w:r w:rsidR="000B0589" w:rsidRPr="009F392A">
              <w:rPr>
                <w:rFonts w:ascii="Times New Roman" w:eastAsia="Times New Roman" w:hAnsi="Times New Roman" w:cs="Times New Roman"/>
                <w:color w:val="000000"/>
                <w:sz w:val="26"/>
                <w:szCs w:val="26"/>
              </w:rPr>
              <w:t>Định giá tài sản</w:t>
            </w:r>
          </w:p>
        </w:tc>
        <w:tc>
          <w:tcPr>
            <w:tcW w:w="1779" w:type="pct"/>
            <w:tcBorders>
              <w:top w:val="single" w:sz="4" w:space="0" w:color="auto"/>
              <w:left w:val="nil"/>
              <w:bottom w:val="single" w:sz="4" w:space="0" w:color="auto"/>
              <w:right w:val="single" w:sz="4" w:space="0" w:color="auto"/>
            </w:tcBorders>
            <w:shd w:val="clear" w:color="auto" w:fill="auto"/>
          </w:tcPr>
          <w:p w14:paraId="34517BD7" w14:textId="0C21B800" w:rsidR="00A3018A" w:rsidRPr="009F392A" w:rsidRDefault="00DA55A3" w:rsidP="00DA55A3">
            <w:pPr>
              <w:spacing w:line="288" w:lineRule="auto"/>
              <w:jc w:val="both"/>
              <w:rPr>
                <w:rFonts w:ascii="Times New Roman" w:hAnsi="Times New Roman" w:cs="Times New Roman"/>
                <w:sz w:val="26"/>
                <w:szCs w:val="26"/>
              </w:rPr>
            </w:pPr>
            <w:r w:rsidRPr="009F392A">
              <w:rPr>
                <w:rFonts w:ascii="Times New Roman" w:hAnsi="Times New Roman" w:cs="Times New Roman"/>
                <w:sz w:val="26"/>
                <w:szCs w:val="26"/>
              </w:rPr>
              <w:t>Sau khi học xong học phần này, người học hiểu được:</w:t>
            </w:r>
            <w:r w:rsidR="000B0589" w:rsidRPr="009F392A">
              <w:rPr>
                <w:rFonts w:ascii="Times New Roman" w:eastAsia="Times New Roman" w:hAnsi="Times New Roman" w:cs="Times New Roman"/>
                <w:color w:val="000000"/>
                <w:sz w:val="26"/>
                <w:szCs w:val="26"/>
              </w:rPr>
              <w:t xml:space="preserve"> </w:t>
            </w:r>
            <w:r w:rsidR="000B0589" w:rsidRPr="009F392A">
              <w:rPr>
                <w:rFonts w:ascii="Times New Roman" w:hAnsi="Times New Roman" w:cs="Times New Roman"/>
                <w:sz w:val="26"/>
                <w:szCs w:val="26"/>
              </w:rPr>
              <w:t>Khái niệm, mục đích, nguyên tắc định giá; các đối tượng định giá</w:t>
            </w:r>
            <w:r w:rsidRPr="009F392A">
              <w:rPr>
                <w:rFonts w:ascii="Times New Roman" w:hAnsi="Times New Roman" w:cs="Times New Roman"/>
                <w:sz w:val="26"/>
                <w:szCs w:val="26"/>
              </w:rPr>
              <w:t xml:space="preserve">; </w:t>
            </w:r>
            <w:r w:rsidR="000B0589" w:rsidRPr="009F392A">
              <w:rPr>
                <w:rFonts w:ascii="Times New Roman" w:hAnsi="Times New Roman" w:cs="Times New Roman"/>
                <w:sz w:val="26"/>
                <w:szCs w:val="26"/>
              </w:rPr>
              <w:t xml:space="preserve">Vận dụng </w:t>
            </w:r>
            <w:r w:rsidR="000B0589" w:rsidRPr="009F392A">
              <w:rPr>
                <w:rFonts w:ascii="Times New Roman" w:hAnsi="Times New Roman" w:cs="Times New Roman"/>
                <w:sz w:val="26"/>
                <w:szCs w:val="26"/>
              </w:rPr>
              <w:lastRenderedPageBreak/>
              <w:t>được các phương pháp định giá phù hợp với từng loại tài sản cần định giá</w:t>
            </w:r>
            <w:r w:rsidRPr="009F392A">
              <w:rPr>
                <w:rFonts w:ascii="Times New Roman" w:hAnsi="Times New Roman" w:cs="Times New Roman"/>
                <w:sz w:val="26"/>
                <w:szCs w:val="26"/>
              </w:rPr>
              <w:t xml:space="preserve">; </w:t>
            </w:r>
            <w:r w:rsidR="000B0589" w:rsidRPr="009F392A">
              <w:rPr>
                <w:rFonts w:ascii="Times New Roman" w:hAnsi="Times New Roman" w:cs="Times New Roman"/>
                <w:sz w:val="26"/>
                <w:szCs w:val="26"/>
              </w:rPr>
              <w:t>Trình bày được quy trình định giá; các nội dung của hồ sơ định giá và hiểu về pháp luật trong hoạt động định giá.</w:t>
            </w:r>
          </w:p>
        </w:tc>
        <w:tc>
          <w:tcPr>
            <w:tcW w:w="404" w:type="pct"/>
            <w:tcBorders>
              <w:top w:val="single" w:sz="4" w:space="0" w:color="auto"/>
              <w:left w:val="nil"/>
              <w:bottom w:val="single" w:sz="4" w:space="0" w:color="auto"/>
              <w:right w:val="single" w:sz="4" w:space="0" w:color="auto"/>
            </w:tcBorders>
            <w:shd w:val="clear" w:color="auto" w:fill="auto"/>
          </w:tcPr>
          <w:p w14:paraId="3508B8B4" w14:textId="026392BB" w:rsidR="00A3018A" w:rsidRPr="009F392A" w:rsidRDefault="00A3018A" w:rsidP="00955F56">
            <w:pPr>
              <w:spacing w:after="0" w:line="240" w:lineRule="auto"/>
              <w:jc w:val="both"/>
              <w:rPr>
                <w:rFonts w:ascii="Times New Roman" w:eastAsia="Times New Roman" w:hAnsi="Times New Roman" w:cs="Times New Roman"/>
                <w:color w:val="000000"/>
                <w:sz w:val="26"/>
                <w:szCs w:val="26"/>
              </w:rPr>
            </w:pPr>
            <w:r w:rsidRPr="009F392A">
              <w:rPr>
                <w:rFonts w:ascii="Times New Roman" w:eastAsia="Times New Roman" w:hAnsi="Times New Roman" w:cs="Times New Roman"/>
                <w:color w:val="000000"/>
                <w:sz w:val="26"/>
                <w:szCs w:val="26"/>
              </w:rPr>
              <w:lastRenderedPageBreak/>
              <w:t> </w:t>
            </w:r>
            <w:r w:rsidR="00DA55A3" w:rsidRPr="009F392A">
              <w:rPr>
                <w:rFonts w:ascii="Times New Roman" w:eastAsia="Times New Roman" w:hAnsi="Times New Roman" w:cs="Times New Roman"/>
                <w:color w:val="000000"/>
                <w:sz w:val="26"/>
                <w:szCs w:val="26"/>
              </w:rPr>
              <w:t>2</w:t>
            </w:r>
          </w:p>
        </w:tc>
        <w:tc>
          <w:tcPr>
            <w:tcW w:w="611" w:type="pct"/>
            <w:tcBorders>
              <w:top w:val="single" w:sz="4" w:space="0" w:color="auto"/>
              <w:left w:val="nil"/>
              <w:bottom w:val="single" w:sz="4" w:space="0" w:color="auto"/>
              <w:right w:val="single" w:sz="4" w:space="0" w:color="auto"/>
            </w:tcBorders>
            <w:shd w:val="clear" w:color="auto" w:fill="auto"/>
          </w:tcPr>
          <w:p w14:paraId="2AA2A3D0" w14:textId="5578EFDF" w:rsidR="00A3018A" w:rsidRPr="009F392A" w:rsidRDefault="00DA55A3" w:rsidP="00955F56">
            <w:pPr>
              <w:spacing w:after="0" w:line="240" w:lineRule="auto"/>
              <w:jc w:val="both"/>
              <w:rPr>
                <w:rFonts w:ascii="Times New Roman" w:eastAsia="Times New Roman" w:hAnsi="Times New Roman" w:cs="Times New Roman"/>
                <w:color w:val="000000"/>
                <w:sz w:val="26"/>
                <w:szCs w:val="26"/>
              </w:rPr>
            </w:pPr>
            <w:r w:rsidRPr="009F392A">
              <w:rPr>
                <w:rFonts w:ascii="Times New Roman" w:eastAsia="Times New Roman" w:hAnsi="Times New Roman" w:cs="Times New Roman"/>
                <w:color w:val="000000"/>
                <w:sz w:val="26"/>
                <w:szCs w:val="26"/>
              </w:rPr>
              <w:t>HK1</w:t>
            </w:r>
          </w:p>
        </w:tc>
        <w:tc>
          <w:tcPr>
            <w:tcW w:w="842" w:type="pct"/>
            <w:tcBorders>
              <w:top w:val="single" w:sz="4" w:space="0" w:color="auto"/>
              <w:left w:val="nil"/>
              <w:bottom w:val="single" w:sz="4" w:space="0" w:color="auto"/>
              <w:right w:val="single" w:sz="4" w:space="0" w:color="auto"/>
            </w:tcBorders>
            <w:shd w:val="clear" w:color="auto" w:fill="auto"/>
          </w:tcPr>
          <w:p w14:paraId="304310AA" w14:textId="77777777" w:rsidR="00DA55A3" w:rsidRPr="009F392A" w:rsidRDefault="00DA55A3" w:rsidP="00DA55A3">
            <w:pPr>
              <w:spacing w:after="0" w:line="240" w:lineRule="auto"/>
              <w:jc w:val="both"/>
              <w:rPr>
                <w:rFonts w:ascii="Times New Roman" w:eastAsia="Times New Roman" w:hAnsi="Times New Roman" w:cs="Times New Roman"/>
                <w:color w:val="000000"/>
                <w:sz w:val="26"/>
                <w:szCs w:val="26"/>
              </w:rPr>
            </w:pPr>
            <w:r w:rsidRPr="009F392A">
              <w:rPr>
                <w:rFonts w:ascii="Times New Roman" w:eastAsia="Times New Roman" w:hAnsi="Times New Roman" w:cs="Times New Roman"/>
                <w:color w:val="000000"/>
                <w:sz w:val="26"/>
                <w:szCs w:val="26"/>
              </w:rPr>
              <w:t xml:space="preserve">- Đánh giá quá trình thông qua bài kiểm tra, bài tập, thái độ </w:t>
            </w:r>
            <w:r w:rsidRPr="009F392A">
              <w:rPr>
                <w:rFonts w:ascii="Times New Roman" w:eastAsia="Times New Roman" w:hAnsi="Times New Roman" w:cs="Times New Roman"/>
                <w:color w:val="000000"/>
                <w:sz w:val="26"/>
                <w:szCs w:val="26"/>
              </w:rPr>
              <w:lastRenderedPageBreak/>
              <w:t>học tập</w:t>
            </w:r>
          </w:p>
          <w:p w14:paraId="3C7334E9" w14:textId="17E328FF" w:rsidR="00A3018A" w:rsidRPr="009F392A" w:rsidRDefault="00DA55A3" w:rsidP="00DA55A3">
            <w:pPr>
              <w:spacing w:after="0" w:line="240" w:lineRule="auto"/>
              <w:jc w:val="both"/>
              <w:rPr>
                <w:rFonts w:ascii="Times New Roman" w:eastAsia="Times New Roman" w:hAnsi="Times New Roman" w:cs="Times New Roman"/>
                <w:color w:val="000000"/>
                <w:sz w:val="26"/>
                <w:szCs w:val="26"/>
              </w:rPr>
            </w:pPr>
            <w:r w:rsidRPr="009F392A">
              <w:rPr>
                <w:rFonts w:ascii="Times New Roman" w:eastAsia="Times New Roman" w:hAnsi="Times New Roman" w:cs="Times New Roman"/>
                <w:color w:val="000000"/>
                <w:sz w:val="26"/>
                <w:szCs w:val="26"/>
              </w:rPr>
              <w:t>- Thi kết thúc học phần</w:t>
            </w:r>
          </w:p>
        </w:tc>
      </w:tr>
      <w:tr w:rsidR="00DA55A3" w:rsidRPr="009F392A" w14:paraId="56D9CF26" w14:textId="77777777" w:rsidTr="00DA55A3">
        <w:trPr>
          <w:trHeight w:val="330"/>
        </w:trPr>
        <w:tc>
          <w:tcPr>
            <w:tcW w:w="254" w:type="pct"/>
            <w:tcBorders>
              <w:top w:val="nil"/>
              <w:left w:val="single" w:sz="4" w:space="0" w:color="auto"/>
              <w:bottom w:val="single" w:sz="4" w:space="0" w:color="auto"/>
              <w:right w:val="single" w:sz="4" w:space="0" w:color="auto"/>
            </w:tcBorders>
            <w:shd w:val="clear" w:color="auto" w:fill="auto"/>
          </w:tcPr>
          <w:p w14:paraId="407F86B1" w14:textId="2C9951D9" w:rsidR="00DA55A3" w:rsidRPr="009F392A" w:rsidRDefault="00DA55A3" w:rsidP="00DA55A3">
            <w:pPr>
              <w:spacing w:after="0" w:line="240" w:lineRule="auto"/>
              <w:jc w:val="center"/>
              <w:rPr>
                <w:rFonts w:ascii="Times New Roman" w:eastAsia="Times New Roman" w:hAnsi="Times New Roman" w:cs="Times New Roman"/>
                <w:color w:val="000000"/>
                <w:sz w:val="26"/>
                <w:szCs w:val="26"/>
              </w:rPr>
            </w:pPr>
            <w:r w:rsidRPr="009F392A">
              <w:rPr>
                <w:rFonts w:ascii="Times New Roman" w:eastAsia="Times New Roman" w:hAnsi="Times New Roman" w:cs="Times New Roman"/>
                <w:b/>
                <w:color w:val="000000"/>
                <w:sz w:val="26"/>
                <w:szCs w:val="26"/>
              </w:rPr>
              <w:lastRenderedPageBreak/>
              <w:t>II</w:t>
            </w:r>
            <w:r w:rsidRPr="009F392A">
              <w:rPr>
                <w:rFonts w:ascii="Times New Roman" w:eastAsia="Times New Roman" w:hAnsi="Times New Roman" w:cs="Times New Roman"/>
                <w:b/>
                <w:color w:val="000000"/>
                <w:sz w:val="26"/>
                <w:szCs w:val="26"/>
              </w:rPr>
              <w:t>I</w:t>
            </w:r>
          </w:p>
        </w:tc>
        <w:tc>
          <w:tcPr>
            <w:tcW w:w="4746" w:type="pct"/>
            <w:gridSpan w:val="5"/>
            <w:tcBorders>
              <w:top w:val="nil"/>
              <w:left w:val="nil"/>
              <w:bottom w:val="single" w:sz="4" w:space="0" w:color="auto"/>
              <w:right w:val="single" w:sz="4" w:space="0" w:color="auto"/>
            </w:tcBorders>
            <w:shd w:val="clear" w:color="auto" w:fill="auto"/>
          </w:tcPr>
          <w:p w14:paraId="582321F0" w14:textId="74B34FD7" w:rsidR="00DA55A3" w:rsidRPr="009F392A" w:rsidRDefault="00DA55A3" w:rsidP="00DA55A3">
            <w:pPr>
              <w:spacing w:after="0" w:line="240" w:lineRule="auto"/>
              <w:jc w:val="both"/>
              <w:rPr>
                <w:rFonts w:ascii="Times New Roman" w:eastAsia="Times New Roman" w:hAnsi="Times New Roman" w:cs="Times New Roman"/>
                <w:color w:val="000000"/>
                <w:sz w:val="26"/>
                <w:szCs w:val="26"/>
              </w:rPr>
            </w:pPr>
            <w:r w:rsidRPr="009F392A">
              <w:rPr>
                <w:rFonts w:ascii="Times New Roman" w:eastAsia="Times New Roman" w:hAnsi="Times New Roman" w:cs="Times New Roman"/>
                <w:b/>
                <w:color w:val="000000"/>
                <w:sz w:val="26"/>
                <w:szCs w:val="26"/>
              </w:rPr>
              <w:t xml:space="preserve">Ngành/Chuyên ngành (2): </w:t>
            </w:r>
            <w:r w:rsidRPr="009F392A">
              <w:rPr>
                <w:rFonts w:ascii="Times New Roman" w:eastAsia="Times New Roman" w:hAnsi="Times New Roman" w:cs="Times New Roman"/>
                <w:b/>
                <w:color w:val="000000"/>
                <w:sz w:val="26"/>
                <w:szCs w:val="26"/>
              </w:rPr>
              <w:t>Bất động sản</w:t>
            </w:r>
          </w:p>
        </w:tc>
      </w:tr>
      <w:tr w:rsidR="00DA55A3" w:rsidRPr="009F392A" w14:paraId="7DA7965E" w14:textId="77777777" w:rsidTr="00DA55A3">
        <w:trPr>
          <w:trHeight w:val="330"/>
        </w:trPr>
        <w:tc>
          <w:tcPr>
            <w:tcW w:w="254" w:type="pct"/>
            <w:tcBorders>
              <w:top w:val="nil"/>
              <w:left w:val="single" w:sz="4" w:space="0" w:color="auto"/>
              <w:bottom w:val="single" w:sz="4" w:space="0" w:color="auto"/>
              <w:right w:val="single" w:sz="4" w:space="0" w:color="auto"/>
            </w:tcBorders>
            <w:shd w:val="clear" w:color="auto" w:fill="auto"/>
          </w:tcPr>
          <w:p w14:paraId="38D03EB3" w14:textId="73534DF3" w:rsidR="00DA55A3" w:rsidRPr="009F392A" w:rsidRDefault="00DA55A3" w:rsidP="00DA55A3">
            <w:pPr>
              <w:spacing w:after="0" w:line="240" w:lineRule="auto"/>
              <w:jc w:val="center"/>
              <w:rPr>
                <w:rFonts w:ascii="Times New Roman" w:eastAsia="Times New Roman" w:hAnsi="Times New Roman" w:cs="Times New Roman"/>
                <w:color w:val="000000"/>
                <w:sz w:val="26"/>
                <w:szCs w:val="26"/>
              </w:rPr>
            </w:pPr>
            <w:r w:rsidRPr="009F392A">
              <w:rPr>
                <w:rFonts w:ascii="Times New Roman" w:eastAsia="Times New Roman" w:hAnsi="Times New Roman" w:cs="Times New Roman"/>
                <w:b/>
                <w:bCs/>
                <w:color w:val="000000"/>
                <w:sz w:val="26"/>
                <w:szCs w:val="26"/>
              </w:rPr>
              <w:t>E</w:t>
            </w:r>
          </w:p>
        </w:tc>
        <w:tc>
          <w:tcPr>
            <w:tcW w:w="1110" w:type="pct"/>
            <w:tcBorders>
              <w:top w:val="nil"/>
              <w:left w:val="nil"/>
              <w:bottom w:val="single" w:sz="4" w:space="0" w:color="auto"/>
              <w:right w:val="single" w:sz="4" w:space="0" w:color="auto"/>
            </w:tcBorders>
            <w:shd w:val="clear" w:color="auto" w:fill="auto"/>
          </w:tcPr>
          <w:p w14:paraId="28021FB0" w14:textId="5DE26A73" w:rsidR="00DA55A3" w:rsidRPr="009F392A" w:rsidRDefault="00DA55A3" w:rsidP="00DA55A3">
            <w:pPr>
              <w:spacing w:after="0" w:line="240" w:lineRule="auto"/>
              <w:jc w:val="both"/>
              <w:rPr>
                <w:rFonts w:ascii="Times New Roman" w:eastAsia="Times New Roman" w:hAnsi="Times New Roman" w:cs="Times New Roman"/>
                <w:color w:val="000000"/>
                <w:sz w:val="26"/>
                <w:szCs w:val="26"/>
              </w:rPr>
            </w:pPr>
            <w:r w:rsidRPr="009F392A">
              <w:rPr>
                <w:rFonts w:ascii="Times New Roman" w:eastAsia="Times New Roman" w:hAnsi="Times New Roman" w:cs="Times New Roman"/>
                <w:b/>
                <w:color w:val="000000"/>
                <w:sz w:val="26"/>
                <w:szCs w:val="26"/>
              </w:rPr>
              <w:t>Hệ đại học....(ĐH11)</w:t>
            </w:r>
          </w:p>
        </w:tc>
        <w:tc>
          <w:tcPr>
            <w:tcW w:w="1779" w:type="pct"/>
            <w:tcBorders>
              <w:top w:val="nil"/>
              <w:left w:val="nil"/>
              <w:bottom w:val="single" w:sz="4" w:space="0" w:color="auto"/>
              <w:right w:val="single" w:sz="4" w:space="0" w:color="auto"/>
            </w:tcBorders>
            <w:shd w:val="clear" w:color="auto" w:fill="auto"/>
          </w:tcPr>
          <w:p w14:paraId="7486616D" w14:textId="77777777" w:rsidR="00DA55A3" w:rsidRPr="009F392A" w:rsidRDefault="00DA55A3" w:rsidP="00DA55A3">
            <w:pPr>
              <w:spacing w:after="0" w:line="240" w:lineRule="auto"/>
              <w:jc w:val="both"/>
              <w:rPr>
                <w:rFonts w:ascii="Times New Roman" w:eastAsia="Times New Roman" w:hAnsi="Times New Roman" w:cs="Times New Roman"/>
                <w:color w:val="000000"/>
                <w:sz w:val="26"/>
                <w:szCs w:val="26"/>
              </w:rPr>
            </w:pPr>
          </w:p>
        </w:tc>
        <w:tc>
          <w:tcPr>
            <w:tcW w:w="404" w:type="pct"/>
            <w:tcBorders>
              <w:top w:val="nil"/>
              <w:left w:val="nil"/>
              <w:bottom w:val="single" w:sz="4" w:space="0" w:color="auto"/>
              <w:right w:val="single" w:sz="4" w:space="0" w:color="auto"/>
            </w:tcBorders>
            <w:shd w:val="clear" w:color="auto" w:fill="auto"/>
          </w:tcPr>
          <w:p w14:paraId="62547F2B" w14:textId="77777777" w:rsidR="00DA55A3" w:rsidRPr="009F392A" w:rsidRDefault="00DA55A3" w:rsidP="00DA55A3">
            <w:pPr>
              <w:spacing w:after="0" w:line="240" w:lineRule="auto"/>
              <w:jc w:val="both"/>
              <w:rPr>
                <w:rFonts w:ascii="Times New Roman" w:eastAsia="Times New Roman" w:hAnsi="Times New Roman" w:cs="Times New Roman"/>
                <w:color w:val="000000"/>
                <w:sz w:val="26"/>
                <w:szCs w:val="26"/>
              </w:rPr>
            </w:pPr>
          </w:p>
        </w:tc>
        <w:tc>
          <w:tcPr>
            <w:tcW w:w="611" w:type="pct"/>
            <w:tcBorders>
              <w:top w:val="nil"/>
              <w:left w:val="nil"/>
              <w:bottom w:val="single" w:sz="4" w:space="0" w:color="auto"/>
              <w:right w:val="single" w:sz="4" w:space="0" w:color="auto"/>
            </w:tcBorders>
            <w:shd w:val="clear" w:color="auto" w:fill="auto"/>
          </w:tcPr>
          <w:p w14:paraId="5E9F761A" w14:textId="77777777" w:rsidR="00DA55A3" w:rsidRPr="009F392A" w:rsidRDefault="00DA55A3" w:rsidP="00DA55A3">
            <w:pPr>
              <w:spacing w:after="0" w:line="240" w:lineRule="auto"/>
              <w:jc w:val="both"/>
              <w:rPr>
                <w:rFonts w:ascii="Times New Roman" w:eastAsia="Times New Roman" w:hAnsi="Times New Roman" w:cs="Times New Roman"/>
                <w:color w:val="000000"/>
                <w:sz w:val="26"/>
                <w:szCs w:val="26"/>
              </w:rPr>
            </w:pPr>
          </w:p>
        </w:tc>
        <w:tc>
          <w:tcPr>
            <w:tcW w:w="842" w:type="pct"/>
            <w:tcBorders>
              <w:top w:val="nil"/>
              <w:left w:val="nil"/>
              <w:bottom w:val="single" w:sz="4" w:space="0" w:color="auto"/>
              <w:right w:val="single" w:sz="4" w:space="0" w:color="auto"/>
            </w:tcBorders>
            <w:shd w:val="clear" w:color="auto" w:fill="auto"/>
          </w:tcPr>
          <w:p w14:paraId="2682A95A" w14:textId="77777777" w:rsidR="00DA55A3" w:rsidRPr="009F392A" w:rsidRDefault="00DA55A3" w:rsidP="00DA55A3">
            <w:pPr>
              <w:spacing w:after="0" w:line="240" w:lineRule="auto"/>
              <w:jc w:val="both"/>
              <w:rPr>
                <w:rFonts w:ascii="Times New Roman" w:eastAsia="Times New Roman" w:hAnsi="Times New Roman" w:cs="Times New Roman"/>
                <w:color w:val="000000"/>
                <w:sz w:val="26"/>
                <w:szCs w:val="26"/>
              </w:rPr>
            </w:pPr>
          </w:p>
        </w:tc>
      </w:tr>
      <w:tr w:rsidR="00DA55A3" w:rsidRPr="009F392A" w14:paraId="6786590B" w14:textId="77777777" w:rsidTr="00DA55A3">
        <w:trPr>
          <w:trHeight w:val="330"/>
        </w:trPr>
        <w:tc>
          <w:tcPr>
            <w:tcW w:w="254" w:type="pct"/>
            <w:tcBorders>
              <w:top w:val="nil"/>
              <w:left w:val="single" w:sz="4" w:space="0" w:color="auto"/>
              <w:bottom w:val="single" w:sz="4" w:space="0" w:color="auto"/>
              <w:right w:val="single" w:sz="4" w:space="0" w:color="auto"/>
            </w:tcBorders>
            <w:shd w:val="clear" w:color="auto" w:fill="auto"/>
          </w:tcPr>
          <w:p w14:paraId="7F45A3E4" w14:textId="521A96DE" w:rsidR="00DA55A3" w:rsidRPr="009F392A" w:rsidRDefault="00DA55A3" w:rsidP="00DA55A3">
            <w:pPr>
              <w:spacing w:after="0" w:line="240" w:lineRule="auto"/>
              <w:jc w:val="center"/>
              <w:rPr>
                <w:rFonts w:ascii="Times New Roman" w:eastAsia="Times New Roman" w:hAnsi="Times New Roman" w:cs="Times New Roman"/>
                <w:color w:val="000000"/>
                <w:sz w:val="26"/>
                <w:szCs w:val="26"/>
              </w:rPr>
            </w:pPr>
            <w:r w:rsidRPr="009F392A">
              <w:rPr>
                <w:rFonts w:ascii="Times New Roman" w:eastAsia="Times New Roman" w:hAnsi="Times New Roman" w:cs="Times New Roman"/>
                <w:b/>
                <w:bCs/>
                <w:color w:val="000000"/>
                <w:sz w:val="26"/>
                <w:szCs w:val="26"/>
              </w:rPr>
              <w:t>1</w:t>
            </w:r>
          </w:p>
        </w:tc>
        <w:tc>
          <w:tcPr>
            <w:tcW w:w="1110" w:type="pct"/>
            <w:tcBorders>
              <w:top w:val="nil"/>
              <w:left w:val="nil"/>
              <w:bottom w:val="single" w:sz="4" w:space="0" w:color="auto"/>
              <w:right w:val="single" w:sz="4" w:space="0" w:color="auto"/>
            </w:tcBorders>
            <w:shd w:val="clear" w:color="auto" w:fill="auto"/>
          </w:tcPr>
          <w:p w14:paraId="2DAD5C0A" w14:textId="609B5E92" w:rsidR="00DA55A3" w:rsidRPr="009F392A" w:rsidRDefault="00DA55A3" w:rsidP="00DA55A3">
            <w:pPr>
              <w:spacing w:after="0" w:line="240" w:lineRule="auto"/>
              <w:jc w:val="both"/>
              <w:rPr>
                <w:rFonts w:ascii="Times New Roman" w:eastAsia="Times New Roman" w:hAnsi="Times New Roman" w:cs="Times New Roman"/>
                <w:color w:val="000000"/>
                <w:sz w:val="26"/>
                <w:szCs w:val="26"/>
              </w:rPr>
            </w:pPr>
            <w:r w:rsidRPr="009F392A">
              <w:rPr>
                <w:rFonts w:ascii="Times New Roman" w:eastAsia="Times New Roman" w:hAnsi="Times New Roman" w:cs="Times New Roman"/>
                <w:b/>
                <w:color w:val="000000"/>
                <w:sz w:val="26"/>
                <w:szCs w:val="26"/>
              </w:rPr>
              <w:t>Lớp: ĐH1</w:t>
            </w:r>
            <w:r w:rsidRPr="009F392A">
              <w:rPr>
                <w:rFonts w:ascii="Times New Roman" w:eastAsia="Times New Roman" w:hAnsi="Times New Roman" w:cs="Times New Roman"/>
                <w:b/>
                <w:color w:val="000000"/>
                <w:sz w:val="26"/>
                <w:szCs w:val="26"/>
              </w:rPr>
              <w:t>1BĐS</w:t>
            </w:r>
          </w:p>
        </w:tc>
        <w:tc>
          <w:tcPr>
            <w:tcW w:w="1779" w:type="pct"/>
            <w:tcBorders>
              <w:top w:val="nil"/>
              <w:left w:val="nil"/>
              <w:bottom w:val="single" w:sz="4" w:space="0" w:color="auto"/>
              <w:right w:val="single" w:sz="4" w:space="0" w:color="auto"/>
            </w:tcBorders>
            <w:shd w:val="clear" w:color="auto" w:fill="auto"/>
          </w:tcPr>
          <w:p w14:paraId="6EB0A8FF" w14:textId="77777777" w:rsidR="00DA55A3" w:rsidRPr="009F392A" w:rsidRDefault="00DA55A3" w:rsidP="00DA55A3">
            <w:pPr>
              <w:spacing w:after="0" w:line="240" w:lineRule="auto"/>
              <w:jc w:val="both"/>
              <w:rPr>
                <w:rFonts w:ascii="Times New Roman" w:eastAsia="Times New Roman" w:hAnsi="Times New Roman" w:cs="Times New Roman"/>
                <w:color w:val="000000"/>
                <w:sz w:val="26"/>
                <w:szCs w:val="26"/>
              </w:rPr>
            </w:pPr>
          </w:p>
        </w:tc>
        <w:tc>
          <w:tcPr>
            <w:tcW w:w="404" w:type="pct"/>
            <w:tcBorders>
              <w:top w:val="nil"/>
              <w:left w:val="nil"/>
              <w:bottom w:val="single" w:sz="4" w:space="0" w:color="auto"/>
              <w:right w:val="single" w:sz="4" w:space="0" w:color="auto"/>
            </w:tcBorders>
            <w:shd w:val="clear" w:color="auto" w:fill="auto"/>
          </w:tcPr>
          <w:p w14:paraId="0A5035C7" w14:textId="77777777" w:rsidR="00DA55A3" w:rsidRPr="009F392A" w:rsidRDefault="00DA55A3" w:rsidP="00DA55A3">
            <w:pPr>
              <w:spacing w:after="0" w:line="240" w:lineRule="auto"/>
              <w:jc w:val="both"/>
              <w:rPr>
                <w:rFonts w:ascii="Times New Roman" w:eastAsia="Times New Roman" w:hAnsi="Times New Roman" w:cs="Times New Roman"/>
                <w:color w:val="000000"/>
                <w:sz w:val="26"/>
                <w:szCs w:val="26"/>
              </w:rPr>
            </w:pPr>
          </w:p>
        </w:tc>
        <w:tc>
          <w:tcPr>
            <w:tcW w:w="611" w:type="pct"/>
            <w:tcBorders>
              <w:top w:val="nil"/>
              <w:left w:val="nil"/>
              <w:bottom w:val="single" w:sz="4" w:space="0" w:color="auto"/>
              <w:right w:val="single" w:sz="4" w:space="0" w:color="auto"/>
            </w:tcBorders>
            <w:shd w:val="clear" w:color="auto" w:fill="auto"/>
          </w:tcPr>
          <w:p w14:paraId="422BBF93" w14:textId="77777777" w:rsidR="00DA55A3" w:rsidRPr="009F392A" w:rsidRDefault="00DA55A3" w:rsidP="00DA55A3">
            <w:pPr>
              <w:spacing w:after="0" w:line="240" w:lineRule="auto"/>
              <w:jc w:val="both"/>
              <w:rPr>
                <w:rFonts w:ascii="Times New Roman" w:eastAsia="Times New Roman" w:hAnsi="Times New Roman" w:cs="Times New Roman"/>
                <w:color w:val="000000"/>
                <w:sz w:val="26"/>
                <w:szCs w:val="26"/>
              </w:rPr>
            </w:pPr>
          </w:p>
        </w:tc>
        <w:tc>
          <w:tcPr>
            <w:tcW w:w="842" w:type="pct"/>
            <w:tcBorders>
              <w:top w:val="nil"/>
              <w:left w:val="nil"/>
              <w:bottom w:val="single" w:sz="4" w:space="0" w:color="auto"/>
              <w:right w:val="single" w:sz="4" w:space="0" w:color="auto"/>
            </w:tcBorders>
            <w:shd w:val="clear" w:color="auto" w:fill="auto"/>
          </w:tcPr>
          <w:p w14:paraId="236151A8" w14:textId="77777777" w:rsidR="00DA55A3" w:rsidRPr="009F392A" w:rsidRDefault="00DA55A3" w:rsidP="00DA55A3">
            <w:pPr>
              <w:spacing w:after="0" w:line="240" w:lineRule="auto"/>
              <w:jc w:val="both"/>
              <w:rPr>
                <w:rFonts w:ascii="Times New Roman" w:eastAsia="Times New Roman" w:hAnsi="Times New Roman" w:cs="Times New Roman"/>
                <w:color w:val="000000"/>
                <w:sz w:val="26"/>
                <w:szCs w:val="26"/>
              </w:rPr>
            </w:pPr>
          </w:p>
        </w:tc>
      </w:tr>
      <w:tr w:rsidR="00DA55A3" w:rsidRPr="009F392A" w14:paraId="7F789476" w14:textId="77777777" w:rsidTr="00DA55A3">
        <w:trPr>
          <w:trHeight w:val="330"/>
        </w:trPr>
        <w:tc>
          <w:tcPr>
            <w:tcW w:w="254" w:type="pct"/>
            <w:tcBorders>
              <w:top w:val="nil"/>
              <w:left w:val="single" w:sz="4" w:space="0" w:color="auto"/>
              <w:bottom w:val="single" w:sz="4" w:space="0" w:color="auto"/>
              <w:right w:val="single" w:sz="4" w:space="0" w:color="auto"/>
            </w:tcBorders>
            <w:shd w:val="clear" w:color="auto" w:fill="auto"/>
          </w:tcPr>
          <w:p w14:paraId="23346B4A" w14:textId="54C71B05" w:rsidR="00DA55A3" w:rsidRPr="009F392A" w:rsidRDefault="00DA55A3" w:rsidP="00DA55A3">
            <w:pPr>
              <w:spacing w:after="0" w:line="240" w:lineRule="auto"/>
              <w:jc w:val="center"/>
              <w:rPr>
                <w:rFonts w:ascii="Times New Roman" w:eastAsia="Times New Roman" w:hAnsi="Times New Roman" w:cs="Times New Roman"/>
                <w:color w:val="000000"/>
                <w:sz w:val="26"/>
                <w:szCs w:val="26"/>
              </w:rPr>
            </w:pPr>
            <w:r w:rsidRPr="009F392A">
              <w:rPr>
                <w:rFonts w:ascii="Times New Roman" w:eastAsia="Times New Roman" w:hAnsi="Times New Roman" w:cs="Times New Roman"/>
                <w:color w:val="000000"/>
                <w:sz w:val="26"/>
                <w:szCs w:val="26"/>
              </w:rPr>
              <w:t>1.1</w:t>
            </w:r>
          </w:p>
        </w:tc>
        <w:tc>
          <w:tcPr>
            <w:tcW w:w="1110" w:type="pct"/>
            <w:tcBorders>
              <w:top w:val="nil"/>
              <w:left w:val="nil"/>
              <w:bottom w:val="single" w:sz="4" w:space="0" w:color="auto"/>
              <w:right w:val="single" w:sz="4" w:space="0" w:color="auto"/>
            </w:tcBorders>
            <w:shd w:val="clear" w:color="auto" w:fill="auto"/>
          </w:tcPr>
          <w:p w14:paraId="2D04B858" w14:textId="78D2B38E" w:rsidR="00DA55A3" w:rsidRPr="009F392A" w:rsidRDefault="00DD03D6" w:rsidP="00DA55A3">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Lý thuyết t</w:t>
            </w:r>
            <w:r w:rsidR="00DA55A3" w:rsidRPr="009F392A">
              <w:rPr>
                <w:rFonts w:ascii="Times New Roman" w:eastAsia="Times New Roman" w:hAnsi="Times New Roman" w:cs="Times New Roman"/>
                <w:color w:val="000000"/>
                <w:sz w:val="26"/>
                <w:szCs w:val="26"/>
              </w:rPr>
              <w:t>ài chính tiền tệ</w:t>
            </w:r>
          </w:p>
        </w:tc>
        <w:tc>
          <w:tcPr>
            <w:tcW w:w="1779" w:type="pct"/>
            <w:tcBorders>
              <w:top w:val="nil"/>
              <w:left w:val="nil"/>
              <w:bottom w:val="single" w:sz="4" w:space="0" w:color="auto"/>
              <w:right w:val="single" w:sz="4" w:space="0" w:color="auto"/>
            </w:tcBorders>
            <w:shd w:val="clear" w:color="auto" w:fill="auto"/>
          </w:tcPr>
          <w:p w14:paraId="2920E63B" w14:textId="5A76E352" w:rsidR="00605706" w:rsidRPr="009F392A" w:rsidRDefault="00DA55A3" w:rsidP="00605706">
            <w:pPr>
              <w:spacing w:after="0" w:line="240" w:lineRule="auto"/>
              <w:jc w:val="both"/>
              <w:rPr>
                <w:rFonts w:ascii="Times New Roman" w:hAnsi="Times New Roman" w:cs="Times New Roman"/>
                <w:sz w:val="26"/>
                <w:szCs w:val="26"/>
              </w:rPr>
            </w:pPr>
            <w:r w:rsidRPr="009F392A">
              <w:rPr>
                <w:rFonts w:ascii="Times New Roman" w:hAnsi="Times New Roman" w:cs="Times New Roman"/>
                <w:sz w:val="26"/>
                <w:szCs w:val="26"/>
              </w:rPr>
              <w:t>Sau khi học xong học phần này, người học hiểu được</w:t>
            </w:r>
            <w:r w:rsidR="00605706" w:rsidRPr="009F392A">
              <w:rPr>
                <w:rFonts w:ascii="Times New Roman" w:hAnsi="Times New Roman" w:cs="Times New Roman"/>
                <w:sz w:val="26"/>
                <w:szCs w:val="26"/>
              </w:rPr>
              <w:t xml:space="preserve"> các vấn đề về tài chính, tiền tệ</w:t>
            </w:r>
            <w:r w:rsidR="00DB07BA" w:rsidRPr="009F392A">
              <w:rPr>
                <w:rFonts w:ascii="Times New Roman" w:hAnsi="Times New Roman" w:cs="Times New Roman"/>
                <w:sz w:val="26"/>
                <w:szCs w:val="26"/>
              </w:rPr>
              <w:t>. C</w:t>
            </w:r>
            <w:r w:rsidR="00605706" w:rsidRPr="009F392A">
              <w:rPr>
                <w:rFonts w:ascii="Times New Roman" w:hAnsi="Times New Roman" w:cs="Times New Roman"/>
                <w:bCs/>
                <w:sz w:val="26"/>
                <w:szCs w:val="26"/>
              </w:rPr>
              <w:t>ó kiến thức thực tế để vận dụng giải quyết các công việc chuyên môn</w:t>
            </w:r>
            <w:r w:rsidR="00DB07BA" w:rsidRPr="009F392A">
              <w:rPr>
                <w:rFonts w:ascii="Times New Roman" w:hAnsi="Times New Roman" w:cs="Times New Roman"/>
                <w:bCs/>
                <w:sz w:val="26"/>
                <w:szCs w:val="26"/>
              </w:rPr>
              <w:t xml:space="preserve">; </w:t>
            </w:r>
            <w:r w:rsidR="00605706" w:rsidRPr="009F392A">
              <w:rPr>
                <w:rFonts w:ascii="Times New Roman" w:hAnsi="Times New Roman" w:cs="Times New Roman"/>
                <w:bCs/>
                <w:sz w:val="26"/>
                <w:szCs w:val="26"/>
              </w:rPr>
              <w:t>Có kỹ năng lập luận, phân tích, tổng hợp, bình luận, đánh giá các hoạt động của thị trường tài chính, các tổ chức trung gian tài chính, hoạt động tín dụng, tài chính quốc tế và hệ thống Ngân hàng</w:t>
            </w:r>
            <w:r w:rsidR="00DB07BA" w:rsidRPr="009F392A">
              <w:rPr>
                <w:rFonts w:ascii="Times New Roman" w:hAnsi="Times New Roman" w:cs="Times New Roman"/>
                <w:bCs/>
                <w:sz w:val="26"/>
                <w:szCs w:val="26"/>
              </w:rPr>
              <w:t xml:space="preserve">. </w:t>
            </w:r>
            <w:r w:rsidR="00605706" w:rsidRPr="009F392A">
              <w:rPr>
                <w:rFonts w:ascii="Times New Roman" w:hAnsi="Times New Roman" w:cs="Times New Roman"/>
                <w:bCs/>
                <w:sz w:val="26"/>
                <w:szCs w:val="26"/>
              </w:rPr>
              <w:t>Từ những kiến thức cơ bản của học phần giúp người học có khả năng phân tích và tổng hợp các vấn đề về tài chính – tiền tệ. Từ đó đề xuất các giải pháp tài chính phù hợp cho các chủ thể trong nền kinh tế.</w:t>
            </w:r>
          </w:p>
        </w:tc>
        <w:tc>
          <w:tcPr>
            <w:tcW w:w="404" w:type="pct"/>
            <w:tcBorders>
              <w:top w:val="nil"/>
              <w:left w:val="nil"/>
              <w:bottom w:val="single" w:sz="4" w:space="0" w:color="auto"/>
              <w:right w:val="single" w:sz="4" w:space="0" w:color="auto"/>
            </w:tcBorders>
            <w:shd w:val="clear" w:color="auto" w:fill="auto"/>
          </w:tcPr>
          <w:p w14:paraId="6E2D2C3D" w14:textId="3EB7BD4A" w:rsidR="00DA55A3" w:rsidRPr="009F392A" w:rsidRDefault="00DA55A3" w:rsidP="00DA55A3">
            <w:pPr>
              <w:spacing w:after="0" w:line="240" w:lineRule="auto"/>
              <w:jc w:val="both"/>
              <w:rPr>
                <w:rFonts w:ascii="Times New Roman" w:eastAsia="Times New Roman" w:hAnsi="Times New Roman" w:cs="Times New Roman"/>
                <w:color w:val="000000"/>
                <w:sz w:val="26"/>
                <w:szCs w:val="26"/>
              </w:rPr>
            </w:pPr>
            <w:r w:rsidRPr="009F392A">
              <w:rPr>
                <w:rFonts w:ascii="Times New Roman" w:eastAsia="Times New Roman" w:hAnsi="Times New Roman" w:cs="Times New Roman"/>
                <w:color w:val="000000"/>
                <w:sz w:val="26"/>
                <w:szCs w:val="26"/>
              </w:rPr>
              <w:t> 2</w:t>
            </w:r>
          </w:p>
        </w:tc>
        <w:tc>
          <w:tcPr>
            <w:tcW w:w="611" w:type="pct"/>
            <w:tcBorders>
              <w:top w:val="nil"/>
              <w:left w:val="nil"/>
              <w:bottom w:val="single" w:sz="4" w:space="0" w:color="auto"/>
              <w:right w:val="single" w:sz="4" w:space="0" w:color="auto"/>
            </w:tcBorders>
            <w:shd w:val="clear" w:color="auto" w:fill="auto"/>
          </w:tcPr>
          <w:p w14:paraId="560712F3" w14:textId="29E59501" w:rsidR="00DA55A3" w:rsidRPr="009F392A" w:rsidRDefault="00DA55A3" w:rsidP="00DA55A3">
            <w:pPr>
              <w:spacing w:after="0" w:line="240" w:lineRule="auto"/>
              <w:jc w:val="both"/>
              <w:rPr>
                <w:rFonts w:ascii="Times New Roman" w:eastAsia="Times New Roman" w:hAnsi="Times New Roman" w:cs="Times New Roman"/>
                <w:color w:val="000000"/>
                <w:sz w:val="26"/>
                <w:szCs w:val="26"/>
              </w:rPr>
            </w:pPr>
            <w:r w:rsidRPr="009F392A">
              <w:rPr>
                <w:rFonts w:ascii="Times New Roman" w:eastAsia="Times New Roman" w:hAnsi="Times New Roman" w:cs="Times New Roman"/>
                <w:color w:val="000000"/>
                <w:sz w:val="26"/>
                <w:szCs w:val="26"/>
              </w:rPr>
              <w:t>HK1</w:t>
            </w:r>
          </w:p>
        </w:tc>
        <w:tc>
          <w:tcPr>
            <w:tcW w:w="842" w:type="pct"/>
            <w:tcBorders>
              <w:top w:val="nil"/>
              <w:left w:val="nil"/>
              <w:bottom w:val="single" w:sz="4" w:space="0" w:color="auto"/>
              <w:right w:val="single" w:sz="4" w:space="0" w:color="auto"/>
            </w:tcBorders>
            <w:shd w:val="clear" w:color="auto" w:fill="auto"/>
          </w:tcPr>
          <w:p w14:paraId="67920806" w14:textId="77777777" w:rsidR="00DA55A3" w:rsidRPr="009F392A" w:rsidRDefault="00DA55A3" w:rsidP="00DA55A3">
            <w:pPr>
              <w:spacing w:after="0" w:line="240" w:lineRule="auto"/>
              <w:jc w:val="both"/>
              <w:rPr>
                <w:rFonts w:ascii="Times New Roman" w:eastAsia="Times New Roman" w:hAnsi="Times New Roman" w:cs="Times New Roman"/>
                <w:color w:val="000000"/>
                <w:sz w:val="26"/>
                <w:szCs w:val="26"/>
              </w:rPr>
            </w:pPr>
            <w:r w:rsidRPr="009F392A">
              <w:rPr>
                <w:rFonts w:ascii="Times New Roman" w:eastAsia="Times New Roman" w:hAnsi="Times New Roman" w:cs="Times New Roman"/>
                <w:color w:val="000000"/>
                <w:sz w:val="26"/>
                <w:szCs w:val="26"/>
              </w:rPr>
              <w:t>- Đánh giá quá trình thông qua bài kiểm tra, bài tập, thái độ học tập</w:t>
            </w:r>
          </w:p>
          <w:p w14:paraId="686ED89B" w14:textId="684AC504" w:rsidR="00DA55A3" w:rsidRPr="009F392A" w:rsidRDefault="00DA55A3" w:rsidP="00DA55A3">
            <w:pPr>
              <w:spacing w:after="0" w:line="240" w:lineRule="auto"/>
              <w:jc w:val="both"/>
              <w:rPr>
                <w:rFonts w:ascii="Times New Roman" w:eastAsia="Times New Roman" w:hAnsi="Times New Roman" w:cs="Times New Roman"/>
                <w:color w:val="000000"/>
                <w:sz w:val="26"/>
                <w:szCs w:val="26"/>
              </w:rPr>
            </w:pPr>
            <w:r w:rsidRPr="009F392A">
              <w:rPr>
                <w:rFonts w:ascii="Times New Roman" w:eastAsia="Times New Roman" w:hAnsi="Times New Roman" w:cs="Times New Roman"/>
                <w:color w:val="000000"/>
                <w:sz w:val="26"/>
                <w:szCs w:val="26"/>
              </w:rPr>
              <w:t>- Thi kết thúc học phần</w:t>
            </w:r>
          </w:p>
        </w:tc>
      </w:tr>
      <w:tr w:rsidR="00DA55A3" w:rsidRPr="009F392A" w14:paraId="7E0A9E62" w14:textId="77777777" w:rsidTr="00DA55A3">
        <w:trPr>
          <w:trHeight w:val="330"/>
        </w:trPr>
        <w:tc>
          <w:tcPr>
            <w:tcW w:w="254" w:type="pct"/>
            <w:tcBorders>
              <w:top w:val="nil"/>
              <w:left w:val="single" w:sz="4" w:space="0" w:color="auto"/>
              <w:bottom w:val="single" w:sz="4" w:space="0" w:color="auto"/>
              <w:right w:val="single" w:sz="4" w:space="0" w:color="auto"/>
            </w:tcBorders>
            <w:shd w:val="clear" w:color="auto" w:fill="auto"/>
          </w:tcPr>
          <w:p w14:paraId="0D5B1D95" w14:textId="77777777" w:rsidR="00DA55A3" w:rsidRPr="009F392A" w:rsidRDefault="00DA55A3" w:rsidP="00DA55A3">
            <w:pPr>
              <w:spacing w:after="0" w:line="240" w:lineRule="auto"/>
              <w:jc w:val="center"/>
              <w:rPr>
                <w:rFonts w:ascii="Times New Roman" w:eastAsia="Times New Roman" w:hAnsi="Times New Roman" w:cs="Times New Roman"/>
                <w:color w:val="000000"/>
                <w:sz w:val="26"/>
                <w:szCs w:val="26"/>
              </w:rPr>
            </w:pPr>
            <w:r w:rsidRPr="009F392A">
              <w:rPr>
                <w:rFonts w:ascii="Times New Roman" w:eastAsia="Times New Roman" w:hAnsi="Times New Roman" w:cs="Times New Roman"/>
                <w:color w:val="000000"/>
                <w:sz w:val="26"/>
                <w:szCs w:val="26"/>
              </w:rPr>
              <w:t>…</w:t>
            </w:r>
          </w:p>
        </w:tc>
        <w:tc>
          <w:tcPr>
            <w:tcW w:w="1110" w:type="pct"/>
            <w:tcBorders>
              <w:top w:val="nil"/>
              <w:left w:val="nil"/>
              <w:bottom w:val="single" w:sz="4" w:space="0" w:color="auto"/>
              <w:right w:val="single" w:sz="4" w:space="0" w:color="auto"/>
            </w:tcBorders>
            <w:shd w:val="clear" w:color="auto" w:fill="auto"/>
          </w:tcPr>
          <w:p w14:paraId="7B8A9685" w14:textId="77777777" w:rsidR="00DA55A3" w:rsidRPr="009F392A" w:rsidRDefault="00DA55A3" w:rsidP="00DA55A3">
            <w:pPr>
              <w:spacing w:after="0" w:line="240" w:lineRule="auto"/>
              <w:jc w:val="both"/>
              <w:rPr>
                <w:rFonts w:ascii="Times New Roman" w:eastAsia="Times New Roman" w:hAnsi="Times New Roman" w:cs="Times New Roman"/>
                <w:color w:val="000000"/>
                <w:sz w:val="26"/>
                <w:szCs w:val="26"/>
              </w:rPr>
            </w:pPr>
          </w:p>
        </w:tc>
        <w:tc>
          <w:tcPr>
            <w:tcW w:w="1779" w:type="pct"/>
            <w:tcBorders>
              <w:top w:val="nil"/>
              <w:left w:val="nil"/>
              <w:bottom w:val="single" w:sz="4" w:space="0" w:color="auto"/>
              <w:right w:val="single" w:sz="4" w:space="0" w:color="auto"/>
            </w:tcBorders>
            <w:shd w:val="clear" w:color="auto" w:fill="auto"/>
          </w:tcPr>
          <w:p w14:paraId="0EBD71C4" w14:textId="77777777" w:rsidR="00DA55A3" w:rsidRPr="009F392A" w:rsidRDefault="00DA55A3" w:rsidP="00DA55A3">
            <w:pPr>
              <w:spacing w:after="0" w:line="240" w:lineRule="auto"/>
              <w:jc w:val="both"/>
              <w:rPr>
                <w:rFonts w:ascii="Times New Roman" w:eastAsia="Times New Roman" w:hAnsi="Times New Roman" w:cs="Times New Roman"/>
                <w:color w:val="000000"/>
                <w:sz w:val="26"/>
                <w:szCs w:val="26"/>
              </w:rPr>
            </w:pPr>
          </w:p>
        </w:tc>
        <w:tc>
          <w:tcPr>
            <w:tcW w:w="404" w:type="pct"/>
            <w:tcBorders>
              <w:top w:val="nil"/>
              <w:left w:val="nil"/>
              <w:bottom w:val="single" w:sz="4" w:space="0" w:color="auto"/>
              <w:right w:val="single" w:sz="4" w:space="0" w:color="auto"/>
            </w:tcBorders>
            <w:shd w:val="clear" w:color="auto" w:fill="auto"/>
          </w:tcPr>
          <w:p w14:paraId="14C23303" w14:textId="77777777" w:rsidR="00DA55A3" w:rsidRPr="009F392A" w:rsidRDefault="00DA55A3" w:rsidP="00DA55A3">
            <w:pPr>
              <w:spacing w:after="0" w:line="240" w:lineRule="auto"/>
              <w:jc w:val="both"/>
              <w:rPr>
                <w:rFonts w:ascii="Times New Roman" w:eastAsia="Times New Roman" w:hAnsi="Times New Roman" w:cs="Times New Roman"/>
                <w:color w:val="000000"/>
                <w:sz w:val="26"/>
                <w:szCs w:val="26"/>
              </w:rPr>
            </w:pPr>
          </w:p>
        </w:tc>
        <w:tc>
          <w:tcPr>
            <w:tcW w:w="611" w:type="pct"/>
            <w:tcBorders>
              <w:top w:val="nil"/>
              <w:left w:val="nil"/>
              <w:bottom w:val="single" w:sz="4" w:space="0" w:color="auto"/>
              <w:right w:val="single" w:sz="4" w:space="0" w:color="auto"/>
            </w:tcBorders>
            <w:shd w:val="clear" w:color="auto" w:fill="auto"/>
          </w:tcPr>
          <w:p w14:paraId="792BC683" w14:textId="77777777" w:rsidR="00DA55A3" w:rsidRPr="009F392A" w:rsidRDefault="00DA55A3" w:rsidP="00DA55A3">
            <w:pPr>
              <w:spacing w:after="0" w:line="240" w:lineRule="auto"/>
              <w:jc w:val="both"/>
              <w:rPr>
                <w:rFonts w:ascii="Times New Roman" w:eastAsia="Times New Roman" w:hAnsi="Times New Roman" w:cs="Times New Roman"/>
                <w:color w:val="000000"/>
                <w:sz w:val="26"/>
                <w:szCs w:val="26"/>
              </w:rPr>
            </w:pPr>
          </w:p>
        </w:tc>
        <w:tc>
          <w:tcPr>
            <w:tcW w:w="842" w:type="pct"/>
            <w:tcBorders>
              <w:top w:val="nil"/>
              <w:left w:val="nil"/>
              <w:bottom w:val="single" w:sz="4" w:space="0" w:color="auto"/>
              <w:right w:val="single" w:sz="4" w:space="0" w:color="auto"/>
            </w:tcBorders>
            <w:shd w:val="clear" w:color="auto" w:fill="auto"/>
          </w:tcPr>
          <w:p w14:paraId="1F6B9A49" w14:textId="77777777" w:rsidR="00DA55A3" w:rsidRPr="009F392A" w:rsidRDefault="00DA55A3" w:rsidP="00DA55A3">
            <w:pPr>
              <w:spacing w:after="0" w:line="240" w:lineRule="auto"/>
              <w:jc w:val="both"/>
              <w:rPr>
                <w:rFonts w:ascii="Times New Roman" w:eastAsia="Times New Roman" w:hAnsi="Times New Roman" w:cs="Times New Roman"/>
                <w:color w:val="000000"/>
                <w:sz w:val="26"/>
                <w:szCs w:val="26"/>
              </w:rPr>
            </w:pPr>
          </w:p>
        </w:tc>
      </w:tr>
    </w:tbl>
    <w:p w14:paraId="55F39552" w14:textId="36E43624" w:rsidR="00BC201A" w:rsidRPr="009F392A" w:rsidRDefault="001D389B" w:rsidP="001D389B">
      <w:pPr>
        <w:tabs>
          <w:tab w:val="left" w:pos="2453"/>
          <w:tab w:val="left" w:pos="5618"/>
        </w:tabs>
        <w:spacing w:before="120" w:after="120" w:line="240" w:lineRule="auto"/>
        <w:rPr>
          <w:rFonts w:ascii="Times New Roman" w:eastAsia="Times New Roman" w:hAnsi="Times New Roman" w:cs="Times New Roman"/>
          <w:b/>
          <w:bCs/>
          <w:color w:val="000000"/>
          <w:sz w:val="26"/>
          <w:szCs w:val="26"/>
          <w:lang w:eastAsia="vi-VN"/>
        </w:rPr>
      </w:pPr>
      <w:r w:rsidRPr="009F392A">
        <w:rPr>
          <w:rFonts w:ascii="Times New Roman" w:eastAsia="Times New Roman" w:hAnsi="Times New Roman" w:cs="Times New Roman"/>
          <w:b/>
          <w:bCs/>
          <w:color w:val="000000"/>
          <w:sz w:val="26"/>
          <w:szCs w:val="26"/>
          <w:lang w:eastAsia="vi-VN"/>
        </w:rPr>
        <w:t xml:space="preserve">Đường link dẫn tới </w:t>
      </w:r>
      <w:r w:rsidR="00D167EA" w:rsidRPr="009F392A">
        <w:rPr>
          <w:rFonts w:ascii="Times New Roman" w:eastAsia="Times New Roman" w:hAnsi="Times New Roman" w:cs="Times New Roman"/>
          <w:b/>
          <w:bCs/>
          <w:color w:val="000000"/>
          <w:sz w:val="26"/>
          <w:szCs w:val="26"/>
          <w:lang w:eastAsia="vi-VN"/>
        </w:rPr>
        <w:t>Bản công khai đề cương chi tiết trên website</w:t>
      </w:r>
      <w:r w:rsidRPr="009F392A">
        <w:rPr>
          <w:rFonts w:ascii="Times New Roman" w:eastAsia="Times New Roman" w:hAnsi="Times New Roman" w:cs="Times New Roman"/>
          <w:b/>
          <w:bCs/>
          <w:color w:val="000000"/>
          <w:sz w:val="26"/>
          <w:szCs w:val="26"/>
          <w:lang w:eastAsia="vi-VN"/>
        </w:rPr>
        <w:t>: …………………</w:t>
      </w:r>
    </w:p>
    <w:p w14:paraId="08E794DF" w14:textId="77777777" w:rsidR="00D167EA" w:rsidRPr="009F392A" w:rsidRDefault="00D167EA" w:rsidP="001D389B">
      <w:pPr>
        <w:tabs>
          <w:tab w:val="left" w:pos="2453"/>
          <w:tab w:val="left" w:pos="5618"/>
        </w:tabs>
        <w:spacing w:before="120" w:after="120" w:line="240" w:lineRule="auto"/>
        <w:rPr>
          <w:rFonts w:ascii="Times New Roman" w:eastAsia="Times New Roman" w:hAnsi="Times New Roman" w:cs="Times New Roman"/>
          <w:b/>
          <w:bCs/>
          <w:color w:val="000000"/>
          <w:sz w:val="26"/>
          <w:szCs w:val="26"/>
          <w:lang w:eastAsia="vi-VN"/>
        </w:rPr>
      </w:pPr>
    </w:p>
    <w:tbl>
      <w:tblPr>
        <w:tblStyle w:val="TableGrid"/>
        <w:tblW w:w="13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6946"/>
      </w:tblGrid>
      <w:tr w:rsidR="00B141D7" w:rsidRPr="009F392A" w14:paraId="4584AD9E" w14:textId="77777777" w:rsidTr="000958CC">
        <w:tc>
          <w:tcPr>
            <w:tcW w:w="6912" w:type="dxa"/>
          </w:tcPr>
          <w:p w14:paraId="230ED93A" w14:textId="77777777" w:rsidR="00B141D7" w:rsidRPr="009F392A" w:rsidRDefault="001D389B" w:rsidP="001D389B">
            <w:pPr>
              <w:jc w:val="center"/>
              <w:rPr>
                <w:rFonts w:ascii="Times New Roman" w:hAnsi="Times New Roman" w:cs="Times New Roman"/>
                <w:b/>
                <w:bCs/>
                <w:sz w:val="26"/>
                <w:szCs w:val="26"/>
                <w:lang w:val="nl-NL"/>
              </w:rPr>
            </w:pPr>
            <w:r w:rsidRPr="009F392A">
              <w:rPr>
                <w:rFonts w:ascii="Times New Roman" w:hAnsi="Times New Roman" w:cs="Times New Roman"/>
                <w:b/>
                <w:bCs/>
                <w:sz w:val="26"/>
                <w:szCs w:val="26"/>
                <w:lang w:val="nl-NL"/>
              </w:rPr>
              <w:t>NGƯỜI LẬP</w:t>
            </w:r>
          </w:p>
          <w:p w14:paraId="02DE9E90" w14:textId="77777777" w:rsidR="001D389B" w:rsidRPr="009F392A" w:rsidRDefault="001D389B" w:rsidP="001D389B">
            <w:pPr>
              <w:jc w:val="center"/>
              <w:rPr>
                <w:rFonts w:ascii="Times New Roman" w:hAnsi="Times New Roman" w:cs="Times New Roman"/>
                <w:b/>
                <w:bCs/>
                <w:sz w:val="26"/>
                <w:szCs w:val="26"/>
                <w:lang w:val="nl-NL"/>
              </w:rPr>
            </w:pPr>
          </w:p>
          <w:p w14:paraId="07D2F001" w14:textId="77777777" w:rsidR="001D389B" w:rsidRPr="009F392A" w:rsidRDefault="001D389B" w:rsidP="001D389B">
            <w:pPr>
              <w:jc w:val="center"/>
              <w:rPr>
                <w:rFonts w:ascii="Times New Roman" w:hAnsi="Times New Roman" w:cs="Times New Roman"/>
                <w:b/>
                <w:bCs/>
                <w:sz w:val="26"/>
                <w:szCs w:val="26"/>
                <w:lang w:val="nl-NL"/>
              </w:rPr>
            </w:pPr>
          </w:p>
          <w:p w14:paraId="478E86C2" w14:textId="77777777" w:rsidR="001D389B" w:rsidRPr="009F392A" w:rsidRDefault="001D389B" w:rsidP="001D389B">
            <w:pPr>
              <w:jc w:val="center"/>
              <w:rPr>
                <w:rFonts w:ascii="Times New Roman" w:hAnsi="Times New Roman" w:cs="Times New Roman"/>
                <w:b/>
                <w:bCs/>
                <w:sz w:val="26"/>
                <w:szCs w:val="26"/>
                <w:lang w:val="nl-NL"/>
              </w:rPr>
            </w:pPr>
          </w:p>
          <w:p w14:paraId="1613D160" w14:textId="77777777" w:rsidR="001D389B" w:rsidRPr="009F392A" w:rsidRDefault="001D389B" w:rsidP="001D389B">
            <w:pPr>
              <w:jc w:val="center"/>
              <w:rPr>
                <w:rFonts w:ascii="Times New Roman" w:hAnsi="Times New Roman" w:cs="Times New Roman"/>
                <w:b/>
                <w:bCs/>
                <w:sz w:val="26"/>
                <w:szCs w:val="26"/>
                <w:lang w:val="nl-NL"/>
              </w:rPr>
            </w:pPr>
          </w:p>
          <w:p w14:paraId="5EBB293F" w14:textId="77777777" w:rsidR="001D389B" w:rsidRPr="009F392A" w:rsidRDefault="001D389B" w:rsidP="001D389B">
            <w:pPr>
              <w:jc w:val="center"/>
              <w:rPr>
                <w:rFonts w:ascii="Times New Roman" w:hAnsi="Times New Roman" w:cs="Times New Roman"/>
                <w:b/>
                <w:bCs/>
                <w:sz w:val="26"/>
                <w:szCs w:val="26"/>
                <w:lang w:val="nl-NL"/>
              </w:rPr>
            </w:pPr>
          </w:p>
          <w:p w14:paraId="3F2B589E" w14:textId="571B5C21" w:rsidR="001D389B" w:rsidRPr="009F392A" w:rsidRDefault="001D389B" w:rsidP="001D389B">
            <w:pPr>
              <w:jc w:val="center"/>
              <w:rPr>
                <w:rFonts w:ascii="Times New Roman" w:hAnsi="Times New Roman" w:cs="Times New Roman"/>
                <w:sz w:val="26"/>
                <w:szCs w:val="26"/>
                <w:lang w:val="nl-NL"/>
              </w:rPr>
            </w:pPr>
            <w:r w:rsidRPr="009F392A">
              <w:rPr>
                <w:rFonts w:ascii="Times New Roman" w:hAnsi="Times New Roman" w:cs="Times New Roman"/>
                <w:b/>
                <w:bCs/>
                <w:sz w:val="26"/>
                <w:szCs w:val="26"/>
                <w:lang w:val="nl-NL"/>
              </w:rPr>
              <w:t>Nguyễn Thị B</w:t>
            </w:r>
          </w:p>
        </w:tc>
        <w:tc>
          <w:tcPr>
            <w:tcW w:w="6946" w:type="dxa"/>
          </w:tcPr>
          <w:p w14:paraId="4BEFBCEE" w14:textId="77777777" w:rsidR="00B141D7" w:rsidRPr="009F392A" w:rsidRDefault="00B141D7" w:rsidP="00B141D7">
            <w:pPr>
              <w:jc w:val="center"/>
              <w:rPr>
                <w:rFonts w:ascii="Times New Roman" w:hAnsi="Times New Roman" w:cs="Times New Roman"/>
                <w:b/>
                <w:sz w:val="26"/>
                <w:szCs w:val="26"/>
              </w:rPr>
            </w:pPr>
            <w:r w:rsidRPr="009F392A">
              <w:rPr>
                <w:rFonts w:ascii="Times New Roman" w:hAnsi="Times New Roman" w:cs="Times New Roman"/>
                <w:b/>
                <w:sz w:val="26"/>
                <w:szCs w:val="26"/>
              </w:rPr>
              <w:lastRenderedPageBreak/>
              <w:t>TRƯỞNG KHOA</w:t>
            </w:r>
          </w:p>
          <w:p w14:paraId="12F78D63" w14:textId="77777777" w:rsidR="00EA5E8C" w:rsidRPr="009F392A" w:rsidRDefault="00EA5E8C" w:rsidP="00B141D7">
            <w:pPr>
              <w:jc w:val="center"/>
              <w:rPr>
                <w:rFonts w:ascii="Times New Roman" w:hAnsi="Times New Roman" w:cs="Times New Roman"/>
                <w:b/>
                <w:sz w:val="26"/>
                <w:szCs w:val="26"/>
              </w:rPr>
            </w:pPr>
          </w:p>
          <w:p w14:paraId="6410C48D" w14:textId="77777777" w:rsidR="00EA5E8C" w:rsidRPr="009F392A" w:rsidRDefault="00EA5E8C" w:rsidP="00B141D7">
            <w:pPr>
              <w:jc w:val="center"/>
              <w:rPr>
                <w:rFonts w:ascii="Times New Roman" w:hAnsi="Times New Roman" w:cs="Times New Roman"/>
                <w:b/>
                <w:sz w:val="26"/>
                <w:szCs w:val="26"/>
              </w:rPr>
            </w:pPr>
          </w:p>
          <w:p w14:paraId="30678066" w14:textId="77777777" w:rsidR="00EA5E8C" w:rsidRPr="009F392A" w:rsidRDefault="00EA5E8C" w:rsidP="00B141D7">
            <w:pPr>
              <w:jc w:val="center"/>
              <w:rPr>
                <w:rFonts w:ascii="Times New Roman" w:hAnsi="Times New Roman" w:cs="Times New Roman"/>
                <w:b/>
                <w:sz w:val="26"/>
                <w:szCs w:val="26"/>
              </w:rPr>
            </w:pPr>
          </w:p>
          <w:p w14:paraId="09F816BB" w14:textId="77777777" w:rsidR="00EA5E8C" w:rsidRPr="009F392A" w:rsidRDefault="00EA5E8C" w:rsidP="00B141D7">
            <w:pPr>
              <w:jc w:val="center"/>
              <w:rPr>
                <w:rFonts w:ascii="Times New Roman" w:hAnsi="Times New Roman" w:cs="Times New Roman"/>
                <w:b/>
                <w:sz w:val="26"/>
                <w:szCs w:val="26"/>
              </w:rPr>
            </w:pPr>
          </w:p>
          <w:p w14:paraId="6D1CA984" w14:textId="77777777" w:rsidR="00EA5E8C" w:rsidRPr="009F392A" w:rsidRDefault="00EA5E8C" w:rsidP="00B141D7">
            <w:pPr>
              <w:jc w:val="center"/>
              <w:rPr>
                <w:rFonts w:ascii="Times New Roman" w:hAnsi="Times New Roman" w:cs="Times New Roman"/>
                <w:b/>
                <w:sz w:val="26"/>
                <w:szCs w:val="26"/>
              </w:rPr>
            </w:pPr>
          </w:p>
          <w:p w14:paraId="258A4BA5" w14:textId="3100303A" w:rsidR="00EA5E8C" w:rsidRPr="009F392A" w:rsidRDefault="00EA5E8C" w:rsidP="00B141D7">
            <w:pPr>
              <w:jc w:val="center"/>
              <w:rPr>
                <w:rFonts w:ascii="Times New Roman" w:hAnsi="Times New Roman" w:cs="Times New Roman"/>
                <w:b/>
                <w:sz w:val="26"/>
                <w:szCs w:val="26"/>
              </w:rPr>
            </w:pPr>
            <w:r w:rsidRPr="009F392A">
              <w:rPr>
                <w:rFonts w:ascii="Times New Roman" w:hAnsi="Times New Roman" w:cs="Times New Roman"/>
                <w:b/>
                <w:sz w:val="26"/>
                <w:szCs w:val="26"/>
              </w:rPr>
              <w:t>Nguyễn Văn B</w:t>
            </w:r>
          </w:p>
        </w:tc>
      </w:tr>
    </w:tbl>
    <w:p w14:paraId="5219B46B" w14:textId="77777777" w:rsidR="00B141D7" w:rsidRPr="009F392A" w:rsidRDefault="00B141D7" w:rsidP="00B141D7">
      <w:pPr>
        <w:tabs>
          <w:tab w:val="left" w:pos="2453"/>
          <w:tab w:val="left" w:pos="5618"/>
        </w:tabs>
        <w:spacing w:after="120" w:line="240" w:lineRule="auto"/>
        <w:rPr>
          <w:rFonts w:ascii="Times New Roman" w:eastAsia="Times New Roman" w:hAnsi="Times New Roman" w:cs="Times New Roman"/>
          <w:b/>
          <w:bCs/>
          <w:color w:val="000000"/>
          <w:sz w:val="26"/>
          <w:szCs w:val="26"/>
          <w:lang w:eastAsia="vi-VN"/>
        </w:rPr>
      </w:pPr>
    </w:p>
    <w:p w14:paraId="7CB44945" w14:textId="77777777" w:rsidR="00BC201A" w:rsidRPr="009F392A" w:rsidRDefault="00BC201A" w:rsidP="00BC201A">
      <w:pPr>
        <w:tabs>
          <w:tab w:val="left" w:pos="2453"/>
          <w:tab w:val="left" w:pos="5618"/>
        </w:tabs>
        <w:spacing w:after="120" w:line="240" w:lineRule="auto"/>
        <w:jc w:val="center"/>
        <w:rPr>
          <w:rFonts w:ascii="Times New Roman" w:eastAsia="Times New Roman" w:hAnsi="Times New Roman" w:cs="Times New Roman"/>
          <w:b/>
          <w:bCs/>
          <w:color w:val="000000"/>
          <w:sz w:val="26"/>
          <w:szCs w:val="26"/>
          <w:lang w:eastAsia="vi-VN"/>
        </w:rPr>
      </w:pPr>
    </w:p>
    <w:p w14:paraId="0A066458" w14:textId="77777777" w:rsidR="00BC201A" w:rsidRPr="009F392A" w:rsidRDefault="00BC201A">
      <w:pPr>
        <w:rPr>
          <w:rFonts w:ascii="Times New Roman" w:hAnsi="Times New Roman" w:cs="Times New Roman"/>
          <w:sz w:val="26"/>
          <w:szCs w:val="26"/>
        </w:rPr>
      </w:pPr>
    </w:p>
    <w:sectPr w:rsidR="00BC201A" w:rsidRPr="009F392A" w:rsidSect="00EA5E8C">
      <w:pgSz w:w="15840" w:h="12240" w:orient="landscape"/>
      <w:pgMar w:top="1077" w:right="1134" w:bottom="79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3E2"/>
    <w:rsid w:val="00034FD1"/>
    <w:rsid w:val="000958CC"/>
    <w:rsid w:val="000B0589"/>
    <w:rsid w:val="000B7336"/>
    <w:rsid w:val="000E178F"/>
    <w:rsid w:val="00142C3D"/>
    <w:rsid w:val="001948B4"/>
    <w:rsid w:val="001D389B"/>
    <w:rsid w:val="00216A47"/>
    <w:rsid w:val="0024414F"/>
    <w:rsid w:val="00296753"/>
    <w:rsid w:val="002D0DF4"/>
    <w:rsid w:val="002F0CA1"/>
    <w:rsid w:val="002F1684"/>
    <w:rsid w:val="00354B04"/>
    <w:rsid w:val="00387309"/>
    <w:rsid w:val="00455127"/>
    <w:rsid w:val="004906C9"/>
    <w:rsid w:val="004959C6"/>
    <w:rsid w:val="004B48CA"/>
    <w:rsid w:val="004C4281"/>
    <w:rsid w:val="00500107"/>
    <w:rsid w:val="00605706"/>
    <w:rsid w:val="00676DBA"/>
    <w:rsid w:val="006833F0"/>
    <w:rsid w:val="006C6044"/>
    <w:rsid w:val="007512E5"/>
    <w:rsid w:val="0077631C"/>
    <w:rsid w:val="007C00EF"/>
    <w:rsid w:val="007D543C"/>
    <w:rsid w:val="00812AA4"/>
    <w:rsid w:val="00824067"/>
    <w:rsid w:val="00844D2C"/>
    <w:rsid w:val="00863237"/>
    <w:rsid w:val="008C63EF"/>
    <w:rsid w:val="008E40D4"/>
    <w:rsid w:val="0094468F"/>
    <w:rsid w:val="009F392A"/>
    <w:rsid w:val="00A3018A"/>
    <w:rsid w:val="00A75C78"/>
    <w:rsid w:val="00A97C5D"/>
    <w:rsid w:val="00AA08F4"/>
    <w:rsid w:val="00AB28C7"/>
    <w:rsid w:val="00AD531C"/>
    <w:rsid w:val="00B141D7"/>
    <w:rsid w:val="00B1797F"/>
    <w:rsid w:val="00B250D6"/>
    <w:rsid w:val="00B3108B"/>
    <w:rsid w:val="00BC1E1B"/>
    <w:rsid w:val="00BC201A"/>
    <w:rsid w:val="00BE0FEF"/>
    <w:rsid w:val="00BE1794"/>
    <w:rsid w:val="00BE5B0B"/>
    <w:rsid w:val="00C156BC"/>
    <w:rsid w:val="00C35CC8"/>
    <w:rsid w:val="00C36D4E"/>
    <w:rsid w:val="00C573E2"/>
    <w:rsid w:val="00CE2168"/>
    <w:rsid w:val="00D167EA"/>
    <w:rsid w:val="00D44C79"/>
    <w:rsid w:val="00DA55A3"/>
    <w:rsid w:val="00DB07BA"/>
    <w:rsid w:val="00DD03D6"/>
    <w:rsid w:val="00E47785"/>
    <w:rsid w:val="00E92108"/>
    <w:rsid w:val="00EA5E8C"/>
    <w:rsid w:val="00ED644C"/>
    <w:rsid w:val="00EF1FE1"/>
    <w:rsid w:val="00F65966"/>
    <w:rsid w:val="00F65FC8"/>
    <w:rsid w:val="00F66CC0"/>
    <w:rsid w:val="00FA57BD"/>
    <w:rsid w:val="00FC5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FA44"/>
  <w15:docId w15:val="{5023CDD7-0E5B-4947-B22B-E180D2EC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C6044"/>
    <w:pPr>
      <w:widowControl w:val="0"/>
      <w:autoSpaceDE w:val="0"/>
      <w:autoSpaceDN w:val="0"/>
      <w:spacing w:before="90" w:after="0" w:line="240" w:lineRule="auto"/>
    </w:pPr>
    <w:rPr>
      <w:rFonts w:ascii="Times New Roman" w:eastAsia="Times New Roman" w:hAnsi="Times New Roman" w:cs="Times New Roman"/>
      <w:sz w:val="26"/>
      <w:szCs w:val="26"/>
      <w:lang w:val="vi"/>
    </w:rPr>
  </w:style>
  <w:style w:type="character" w:customStyle="1" w:styleId="BodyTextChar">
    <w:name w:val="Body Text Char"/>
    <w:basedOn w:val="DefaultParagraphFont"/>
    <w:link w:val="BodyText"/>
    <w:uiPriority w:val="1"/>
    <w:rsid w:val="006C6044"/>
    <w:rPr>
      <w:rFonts w:ascii="Times New Roman" w:eastAsia="Times New Roman" w:hAnsi="Times New Roman" w:cs="Times New Roman"/>
      <w:sz w:val="26"/>
      <w:szCs w:val="26"/>
      <w:lang w:val="vi"/>
    </w:rPr>
  </w:style>
  <w:style w:type="paragraph" w:styleId="ListParagraph">
    <w:name w:val="List Paragraph"/>
    <w:basedOn w:val="Normal"/>
    <w:uiPriority w:val="34"/>
    <w:qFormat/>
    <w:rsid w:val="000B0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95177">
      <w:bodyDiv w:val="1"/>
      <w:marLeft w:val="0"/>
      <w:marRight w:val="0"/>
      <w:marTop w:val="0"/>
      <w:marBottom w:val="0"/>
      <w:divBdr>
        <w:top w:val="none" w:sz="0" w:space="0" w:color="auto"/>
        <w:left w:val="none" w:sz="0" w:space="0" w:color="auto"/>
        <w:bottom w:val="none" w:sz="0" w:space="0" w:color="auto"/>
        <w:right w:val="none" w:sz="0" w:space="0" w:color="auto"/>
      </w:divBdr>
    </w:div>
    <w:div w:id="1350569995">
      <w:bodyDiv w:val="1"/>
      <w:marLeft w:val="0"/>
      <w:marRight w:val="0"/>
      <w:marTop w:val="0"/>
      <w:marBottom w:val="0"/>
      <w:divBdr>
        <w:top w:val="none" w:sz="0" w:space="0" w:color="auto"/>
        <w:left w:val="none" w:sz="0" w:space="0" w:color="auto"/>
        <w:bottom w:val="none" w:sz="0" w:space="0" w:color="auto"/>
        <w:right w:val="none" w:sz="0" w:space="0" w:color="auto"/>
      </w:divBdr>
    </w:div>
    <w:div w:id="1850101934">
      <w:bodyDiv w:val="1"/>
      <w:marLeft w:val="0"/>
      <w:marRight w:val="0"/>
      <w:marTop w:val="0"/>
      <w:marBottom w:val="0"/>
      <w:divBdr>
        <w:top w:val="none" w:sz="0" w:space="0" w:color="auto"/>
        <w:left w:val="none" w:sz="0" w:space="0" w:color="auto"/>
        <w:bottom w:val="none" w:sz="0" w:space="0" w:color="auto"/>
        <w:right w:val="none" w:sz="0" w:space="0" w:color="auto"/>
      </w:divBdr>
    </w:div>
    <w:div w:id="1933271822">
      <w:bodyDiv w:val="1"/>
      <w:marLeft w:val="0"/>
      <w:marRight w:val="0"/>
      <w:marTop w:val="0"/>
      <w:marBottom w:val="0"/>
      <w:divBdr>
        <w:top w:val="none" w:sz="0" w:space="0" w:color="auto"/>
        <w:left w:val="none" w:sz="0" w:space="0" w:color="auto"/>
        <w:bottom w:val="none" w:sz="0" w:space="0" w:color="auto"/>
        <w:right w:val="none" w:sz="0" w:space="0" w:color="auto"/>
      </w:divBdr>
    </w:div>
    <w:div w:id="1959216656">
      <w:bodyDiv w:val="1"/>
      <w:marLeft w:val="0"/>
      <w:marRight w:val="0"/>
      <w:marTop w:val="0"/>
      <w:marBottom w:val="0"/>
      <w:divBdr>
        <w:top w:val="none" w:sz="0" w:space="0" w:color="auto"/>
        <w:left w:val="none" w:sz="0" w:space="0" w:color="auto"/>
        <w:bottom w:val="none" w:sz="0" w:space="0" w:color="auto"/>
        <w:right w:val="none" w:sz="0" w:space="0" w:color="auto"/>
      </w:divBdr>
    </w:div>
    <w:div w:id="19637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dmhuan</dc:creator>
  <cp:lastModifiedBy>Phạm Thị Hương</cp:lastModifiedBy>
  <cp:revision>61</cp:revision>
  <cp:lastPrinted>2022-07-27T02:46:00Z</cp:lastPrinted>
  <dcterms:created xsi:type="dcterms:W3CDTF">2021-07-08T00:44:00Z</dcterms:created>
  <dcterms:modified xsi:type="dcterms:W3CDTF">2022-08-11T13:50:00Z</dcterms:modified>
</cp:coreProperties>
</file>